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4" o:title="02jpg" recolor="t" type="frame"/>
    </v:background>
  </w:background>
  <w:body>
    <w:p w:rsidR="00CC79F0" w:rsidRPr="0002474F" w:rsidRDefault="00CC79F0" w:rsidP="004F4964">
      <w:pPr>
        <w:spacing w:afterLines="100" w:line="520" w:lineRule="exact"/>
        <w:ind w:rightChars="95" w:right="199"/>
        <w:jc w:val="center"/>
        <w:rPr>
          <w:rFonts w:asciiTheme="majorEastAsia" w:eastAsiaTheme="majorEastAsia" w:hAnsiTheme="majorEastAsia"/>
          <w:b/>
          <w:sz w:val="30"/>
          <w:szCs w:val="30"/>
        </w:rPr>
      </w:pPr>
      <w:r w:rsidRPr="0002474F">
        <w:rPr>
          <w:rFonts w:asciiTheme="majorEastAsia" w:eastAsiaTheme="majorEastAsia" w:hAnsiTheme="majorEastAsia" w:hint="eastAsia"/>
          <w:b/>
          <w:sz w:val="30"/>
          <w:szCs w:val="30"/>
        </w:rPr>
        <w:t>方大集团2018届</w:t>
      </w:r>
      <w:r w:rsidR="00F3513D">
        <w:rPr>
          <w:rFonts w:asciiTheme="majorEastAsia" w:eastAsiaTheme="majorEastAsia" w:hAnsiTheme="majorEastAsia" w:hint="eastAsia"/>
          <w:b/>
          <w:sz w:val="30"/>
          <w:szCs w:val="30"/>
        </w:rPr>
        <w:t>校招</w:t>
      </w:r>
      <w:r w:rsidRPr="0002474F">
        <w:rPr>
          <w:rFonts w:asciiTheme="majorEastAsia" w:eastAsiaTheme="majorEastAsia" w:hAnsiTheme="majorEastAsia" w:hint="eastAsia"/>
          <w:b/>
          <w:sz w:val="30"/>
          <w:szCs w:val="30"/>
        </w:rPr>
        <w:t>招聘简章</w:t>
      </w:r>
    </w:p>
    <w:p w:rsidR="00CC79F0" w:rsidRPr="0002474F" w:rsidRDefault="00CC79F0" w:rsidP="00CC79F0">
      <w:pPr>
        <w:numPr>
          <w:ilvl w:val="0"/>
          <w:numId w:val="3"/>
        </w:numPr>
        <w:spacing w:line="520" w:lineRule="exact"/>
        <w:ind w:leftChars="303" w:left="636" w:rightChars="94" w:right="197"/>
        <w:textAlignment w:val="baseline"/>
        <w:rPr>
          <w:rFonts w:asciiTheme="majorEastAsia" w:eastAsiaTheme="majorEastAsia" w:hAnsiTheme="majorEastAsia"/>
          <w:b/>
          <w:sz w:val="28"/>
          <w:szCs w:val="28"/>
        </w:rPr>
      </w:pPr>
      <w:r w:rsidRPr="0002474F">
        <w:rPr>
          <w:rFonts w:asciiTheme="majorEastAsia" w:eastAsiaTheme="majorEastAsia" w:hAnsiTheme="majorEastAsia" w:hint="eastAsia"/>
          <w:b/>
          <w:sz w:val="28"/>
          <w:szCs w:val="28"/>
        </w:rPr>
        <w:t>公司简介</w:t>
      </w:r>
    </w:p>
    <w:p w:rsidR="00CC79F0" w:rsidRPr="0002474F" w:rsidRDefault="00CC79F0" w:rsidP="0002474F">
      <w:pPr>
        <w:spacing w:line="400" w:lineRule="exact"/>
        <w:ind w:leftChars="303" w:left="636" w:rightChars="94" w:right="197" w:firstLineChars="200" w:firstLine="420"/>
        <w:textAlignment w:val="baseline"/>
        <w:rPr>
          <w:rFonts w:asciiTheme="majorEastAsia" w:eastAsiaTheme="majorEastAsia" w:hAnsiTheme="majorEastAsia"/>
          <w:szCs w:val="21"/>
        </w:rPr>
      </w:pPr>
      <w:r w:rsidRPr="0002474F">
        <w:rPr>
          <w:rFonts w:asciiTheme="majorEastAsia" w:eastAsiaTheme="majorEastAsia" w:hAnsiTheme="majorEastAsia" w:hint="eastAsia"/>
          <w:szCs w:val="21"/>
        </w:rPr>
        <w:t>方大集团股份有限公司（A股代码：000055；B股代码：200055）1991年12月28日创立于改革开放的前沿——深圳蛇口，公司股票1995年11月29日在深圳证券交易所上市，是</w:t>
      </w:r>
      <w:r w:rsidRPr="002327FB">
        <w:rPr>
          <w:rFonts w:asciiTheme="majorEastAsia" w:eastAsiaTheme="majorEastAsia" w:hAnsiTheme="majorEastAsia" w:hint="eastAsia"/>
          <w:b/>
          <w:color w:val="FF0000"/>
          <w:szCs w:val="21"/>
        </w:rPr>
        <w:t>国内首家股票上市的民营企业</w:t>
      </w:r>
      <w:r w:rsidRPr="0002474F">
        <w:rPr>
          <w:rFonts w:asciiTheme="majorEastAsia" w:eastAsiaTheme="majorEastAsia" w:hAnsiTheme="majorEastAsia" w:hint="eastAsia"/>
          <w:szCs w:val="21"/>
        </w:rPr>
        <w:t>。方大集团业务范围涵盖高端幕墙系统及材料、轨道交通设备及系统、太阳能光伏发电、房地产和金融等板块，旗下</w:t>
      </w:r>
      <w:r w:rsidRPr="002327FB">
        <w:rPr>
          <w:rFonts w:asciiTheme="majorEastAsia" w:eastAsiaTheme="majorEastAsia" w:hAnsiTheme="majorEastAsia" w:hint="eastAsia"/>
          <w:b/>
          <w:color w:val="FF0000"/>
          <w:szCs w:val="21"/>
        </w:rPr>
        <w:t>现有4家国家高新技术企业</w:t>
      </w:r>
      <w:r w:rsidRPr="0002474F">
        <w:rPr>
          <w:rFonts w:asciiTheme="majorEastAsia" w:eastAsiaTheme="majorEastAsia" w:hAnsiTheme="majorEastAsia" w:hint="eastAsia"/>
          <w:szCs w:val="21"/>
        </w:rPr>
        <w:t>，在深圳、上海、成都、南昌、东莞、佛山等地建有大型现代化生产基地，在欧洲、中东、澳洲、非洲等地设立了分支机构，是集研发、生产、销售及服务为一体的</w:t>
      </w:r>
      <w:r w:rsidRPr="002327FB">
        <w:rPr>
          <w:rFonts w:asciiTheme="majorEastAsia" w:eastAsiaTheme="majorEastAsia" w:hAnsiTheme="majorEastAsia" w:hint="eastAsia"/>
          <w:b/>
          <w:color w:val="FF0000"/>
          <w:szCs w:val="21"/>
        </w:rPr>
        <w:t>大型综合性的高科技集团公司</w:t>
      </w:r>
      <w:r w:rsidRPr="0002474F">
        <w:rPr>
          <w:rFonts w:asciiTheme="majorEastAsia" w:eastAsiaTheme="majorEastAsia" w:hAnsiTheme="majorEastAsia" w:hint="eastAsia"/>
          <w:szCs w:val="21"/>
        </w:rPr>
        <w:t>。</w:t>
      </w:r>
    </w:p>
    <w:p w:rsidR="00CC79F0" w:rsidRPr="0002474F" w:rsidRDefault="00CC79F0" w:rsidP="0002474F">
      <w:pPr>
        <w:spacing w:line="400" w:lineRule="exact"/>
        <w:ind w:leftChars="303" w:left="636" w:rightChars="94" w:right="197" w:firstLineChars="200" w:firstLine="420"/>
        <w:textAlignment w:val="baseline"/>
        <w:rPr>
          <w:rFonts w:asciiTheme="majorEastAsia" w:eastAsiaTheme="majorEastAsia" w:hAnsiTheme="majorEastAsia"/>
          <w:szCs w:val="21"/>
        </w:rPr>
      </w:pPr>
      <w:r w:rsidRPr="0002474F">
        <w:rPr>
          <w:rFonts w:asciiTheme="majorEastAsia" w:eastAsiaTheme="majorEastAsia" w:hAnsiTheme="majorEastAsia" w:hint="eastAsia"/>
          <w:szCs w:val="21"/>
        </w:rPr>
        <w:t>方大集团秉承“科技为本，创新为源”的经营理念，坚持自主创新，以“方大工匠”精神发展“节能、环保、低碳”产业。方大集团先后承担了5项国家863计划、国家重大攻关计划、国家火炬计划等国家级重大科技项目，获得省部级以上科技成果14项，2项产品被列为国家级重点新产品；主持或参编国家和行业标准32项；取得专利764项（其中国际PCT专利4项），拥有软件著作权8项，</w:t>
      </w:r>
      <w:r w:rsidRPr="00405377">
        <w:rPr>
          <w:rFonts w:asciiTheme="majorEastAsia" w:eastAsiaTheme="majorEastAsia" w:hAnsiTheme="majorEastAsia" w:hint="eastAsia"/>
          <w:b/>
          <w:color w:val="FF0000"/>
          <w:szCs w:val="21"/>
        </w:rPr>
        <w:t>专利总数居国内同行业前列</w:t>
      </w:r>
      <w:r w:rsidRPr="0002474F">
        <w:rPr>
          <w:rFonts w:asciiTheme="majorEastAsia" w:eastAsiaTheme="majorEastAsia" w:hAnsiTheme="majorEastAsia" w:hint="eastAsia"/>
          <w:szCs w:val="21"/>
        </w:rPr>
        <w:t>。</w:t>
      </w:r>
    </w:p>
    <w:p w:rsidR="00CC79F0" w:rsidRPr="0002474F" w:rsidRDefault="00CC79F0" w:rsidP="0002474F">
      <w:pPr>
        <w:spacing w:line="400" w:lineRule="exact"/>
        <w:ind w:leftChars="303" w:left="636" w:rightChars="94" w:right="197" w:firstLineChars="200" w:firstLine="420"/>
        <w:textAlignment w:val="baseline"/>
        <w:rPr>
          <w:rFonts w:asciiTheme="majorEastAsia" w:eastAsiaTheme="majorEastAsia" w:hAnsiTheme="majorEastAsia"/>
          <w:szCs w:val="21"/>
        </w:rPr>
      </w:pPr>
      <w:r w:rsidRPr="0002474F">
        <w:rPr>
          <w:rFonts w:asciiTheme="majorEastAsia" w:eastAsiaTheme="majorEastAsia" w:hAnsiTheme="majorEastAsia" w:hint="eastAsia"/>
          <w:szCs w:val="21"/>
        </w:rPr>
        <w:t>方大集团高端幕墙系统及材料产业以智能、低碳、环保、可持续发展为发展方向，引领我国幕墙及新材料行业的发展。方大高端幕墙系统广泛应用于我国60多个主要城市，以及世界各地1000多项重大工程，多次荣获鲁班奖（国家优质工程奖）。方大已成为</w:t>
      </w:r>
      <w:r w:rsidRPr="00405377">
        <w:rPr>
          <w:rFonts w:asciiTheme="majorEastAsia" w:eastAsiaTheme="majorEastAsia" w:hAnsiTheme="majorEastAsia" w:hint="eastAsia"/>
          <w:b/>
          <w:color w:val="FF0000"/>
          <w:szCs w:val="21"/>
        </w:rPr>
        <w:t>全球高端幕墙领域最大和最具竞争力的供应商之一</w:t>
      </w:r>
      <w:r w:rsidRPr="0002474F">
        <w:rPr>
          <w:rFonts w:asciiTheme="majorEastAsia" w:eastAsiaTheme="majorEastAsia" w:hAnsiTheme="majorEastAsia" w:hint="eastAsia"/>
          <w:szCs w:val="21"/>
        </w:rPr>
        <w:t>。</w:t>
      </w:r>
    </w:p>
    <w:p w:rsidR="00CC79F0" w:rsidRPr="0002474F" w:rsidRDefault="00CC79F0" w:rsidP="0002474F">
      <w:pPr>
        <w:spacing w:line="400" w:lineRule="exact"/>
        <w:ind w:leftChars="303" w:left="636" w:rightChars="94" w:right="197" w:firstLineChars="200" w:firstLine="420"/>
        <w:textAlignment w:val="baseline"/>
        <w:rPr>
          <w:rFonts w:asciiTheme="majorEastAsia" w:eastAsiaTheme="majorEastAsia" w:hAnsiTheme="majorEastAsia"/>
          <w:szCs w:val="21"/>
        </w:rPr>
      </w:pPr>
      <w:r w:rsidRPr="0002474F">
        <w:rPr>
          <w:rFonts w:asciiTheme="majorEastAsia" w:eastAsiaTheme="majorEastAsia" w:hAnsiTheme="majorEastAsia" w:hint="eastAsia"/>
          <w:szCs w:val="21"/>
        </w:rPr>
        <w:t>方大集团具有自主知识产权的地铁屏蔽门系统，已在全国20多个城市以及香港、台湾、新加坡、印度、马来西亚等海外地区中应用，每天有超过</w:t>
      </w:r>
      <w:r w:rsidRPr="00405377">
        <w:rPr>
          <w:rFonts w:asciiTheme="majorEastAsia" w:eastAsiaTheme="majorEastAsia" w:hAnsiTheme="majorEastAsia" w:hint="eastAsia"/>
          <w:b/>
          <w:color w:val="FF0000"/>
          <w:szCs w:val="21"/>
        </w:rPr>
        <w:t>1亿人次</w:t>
      </w:r>
      <w:r w:rsidRPr="0002474F">
        <w:rPr>
          <w:rFonts w:asciiTheme="majorEastAsia" w:eastAsiaTheme="majorEastAsia" w:hAnsiTheme="majorEastAsia" w:hint="eastAsia"/>
          <w:szCs w:val="21"/>
        </w:rPr>
        <w:t>使用方大地铁屏蔽门系统。方大地铁屏蔽门系统多次荣获国家、省、市科技创新奖，其专利总数占同行业的半数以上。方大集团已成为</w:t>
      </w:r>
      <w:r w:rsidRPr="00405377">
        <w:rPr>
          <w:rFonts w:asciiTheme="majorEastAsia" w:eastAsiaTheme="majorEastAsia" w:hAnsiTheme="majorEastAsia" w:hint="eastAsia"/>
          <w:b/>
          <w:color w:val="FF0000"/>
          <w:szCs w:val="21"/>
        </w:rPr>
        <w:t>全球最大的地铁屏蔽门系统供应商</w:t>
      </w:r>
      <w:r w:rsidRPr="0002474F">
        <w:rPr>
          <w:rFonts w:asciiTheme="majorEastAsia" w:eastAsiaTheme="majorEastAsia" w:hAnsiTheme="majorEastAsia" w:hint="eastAsia"/>
          <w:szCs w:val="21"/>
        </w:rPr>
        <w:t>。</w:t>
      </w:r>
    </w:p>
    <w:p w:rsidR="00CC79F0" w:rsidRPr="0002474F" w:rsidRDefault="00CC79F0" w:rsidP="00CC79F0">
      <w:pPr>
        <w:spacing w:line="400" w:lineRule="exact"/>
        <w:ind w:leftChars="303" w:left="636" w:rightChars="94" w:right="197" w:firstLineChars="200" w:firstLine="420"/>
        <w:textAlignment w:val="baseline"/>
        <w:rPr>
          <w:rFonts w:asciiTheme="majorEastAsia" w:eastAsiaTheme="majorEastAsia" w:hAnsiTheme="majorEastAsia"/>
          <w:szCs w:val="21"/>
        </w:rPr>
      </w:pPr>
      <w:r w:rsidRPr="0002474F">
        <w:rPr>
          <w:rFonts w:asciiTheme="majorEastAsia" w:eastAsiaTheme="majorEastAsia" w:hAnsiTheme="majorEastAsia" w:hint="eastAsia"/>
          <w:noProof/>
          <w:szCs w:val="21"/>
        </w:rPr>
        <w:drawing>
          <wp:anchor distT="0" distB="0" distL="114300" distR="114300" simplePos="0" relativeHeight="251660288" behindDoc="0" locked="0" layoutInCell="1" allowOverlap="1">
            <wp:simplePos x="0" y="0"/>
            <wp:positionH relativeFrom="column">
              <wp:posOffset>227330</wp:posOffset>
            </wp:positionH>
            <wp:positionV relativeFrom="paragraph">
              <wp:posOffset>94615</wp:posOffset>
            </wp:positionV>
            <wp:extent cx="2819400" cy="3086100"/>
            <wp:effectExtent l="0" t="0" r="0" b="0"/>
            <wp:wrapSquare wrapText="bothSides"/>
            <wp:docPr id="8" name="图片 8" descr="说明: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IMG_25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3086100"/>
                    </a:xfrm>
                    <a:prstGeom prst="rect">
                      <a:avLst/>
                    </a:prstGeom>
                    <a:noFill/>
                  </pic:spPr>
                </pic:pic>
              </a:graphicData>
            </a:graphic>
          </wp:anchor>
        </w:drawing>
      </w:r>
      <w:r w:rsidRPr="0002474F">
        <w:rPr>
          <w:rFonts w:asciiTheme="majorEastAsia" w:eastAsiaTheme="majorEastAsia" w:hAnsiTheme="majorEastAsia" w:hint="eastAsia"/>
          <w:szCs w:val="21"/>
        </w:rPr>
        <w:t>方大集团是我国首批独立掌握并拥有自主知识产权从事太阳能光伏系统设计、制造与集成的企业，是太阳能光电技术的开拓者和应用者之一。方大集团在深圳、南京、东莞、南昌等地区投资兴建的太阳能光伏发电项目陆续并网发电，有力地带动了地方绿色经济的发展，为国家节能环保事业做出</w:t>
      </w:r>
      <w:bookmarkStart w:id="0" w:name="_GoBack"/>
      <w:bookmarkEnd w:id="0"/>
      <w:r w:rsidRPr="0002474F">
        <w:rPr>
          <w:rFonts w:asciiTheme="majorEastAsia" w:eastAsiaTheme="majorEastAsia" w:hAnsiTheme="majorEastAsia" w:hint="eastAsia"/>
          <w:szCs w:val="21"/>
        </w:rPr>
        <w:t>了重要的贡献。</w:t>
      </w:r>
    </w:p>
    <w:p w:rsidR="00CC79F0" w:rsidRPr="0002474F" w:rsidRDefault="00CC79F0" w:rsidP="0002474F">
      <w:pPr>
        <w:spacing w:line="400" w:lineRule="exact"/>
        <w:ind w:leftChars="303" w:left="636" w:rightChars="94" w:right="197" w:firstLineChars="200" w:firstLine="420"/>
        <w:textAlignment w:val="baseline"/>
        <w:rPr>
          <w:rFonts w:asciiTheme="majorEastAsia" w:eastAsiaTheme="majorEastAsia" w:hAnsiTheme="majorEastAsia"/>
          <w:szCs w:val="21"/>
        </w:rPr>
      </w:pPr>
      <w:r w:rsidRPr="0002474F">
        <w:rPr>
          <w:rFonts w:asciiTheme="majorEastAsia" w:eastAsiaTheme="majorEastAsia" w:hAnsiTheme="majorEastAsia" w:hint="eastAsia"/>
          <w:szCs w:val="21"/>
        </w:rPr>
        <w:t>方大集团房地产产业致力于成熟市场的区域精品商务综合开发。方大集团投资20多亿元建设的位于深圳市大沙河创新走廊和华侨城文化创意圈的高端城市综合体精品项目 “方大城”，是深圳市标志性建筑群。</w:t>
      </w:r>
    </w:p>
    <w:p w:rsidR="00CC79F0" w:rsidRPr="0002474F" w:rsidRDefault="00CC79F0" w:rsidP="0002474F">
      <w:pPr>
        <w:spacing w:line="400" w:lineRule="exact"/>
        <w:ind w:leftChars="303" w:left="636" w:rightChars="94" w:right="197" w:firstLineChars="200" w:firstLine="420"/>
        <w:textAlignment w:val="baseline"/>
        <w:rPr>
          <w:rFonts w:asciiTheme="majorEastAsia" w:eastAsiaTheme="majorEastAsia" w:hAnsiTheme="majorEastAsia"/>
          <w:szCs w:val="21"/>
        </w:rPr>
      </w:pPr>
      <w:r w:rsidRPr="0002474F">
        <w:rPr>
          <w:rFonts w:asciiTheme="majorEastAsia" w:eastAsiaTheme="majorEastAsia" w:hAnsiTheme="majorEastAsia" w:hint="eastAsia"/>
          <w:szCs w:val="21"/>
        </w:rPr>
        <w:lastRenderedPageBreak/>
        <w:t>凭借卓越的“方大品质”、良好的经营业绩和社会效益，方大集团先后荣获“亚太地区100家最佳管理公司”、“建设创新型国家杰出企业”、“中国建设科技自主创新优势企业”、“全国质量效益型先进企业”、“中国工业行业状元”、“国家863计划CIMS应用示范企业”、“全国CAD应用工程示范企业”、“全国建设信用AAA级诚信企业”、“广东省知识产权优势企业”、“广东省诚信守法示范企业”、“广东省守合同重信用企业”、“深圳市民营领军骨干企业”、“深圳市制造业信息化重点示范企业”、以及“世界质量大奖——“白金明星奖”（</w:t>
      </w:r>
      <w:r w:rsidRPr="009E7F11">
        <w:rPr>
          <w:rFonts w:asciiTheme="majorEastAsia" w:eastAsiaTheme="majorEastAsia" w:hAnsiTheme="majorEastAsia" w:hint="eastAsia"/>
          <w:szCs w:val="21"/>
        </w:rPr>
        <w:t>全国唯一连续两次获得的企业</w:t>
      </w:r>
      <w:r w:rsidRPr="0002474F">
        <w:rPr>
          <w:rFonts w:asciiTheme="majorEastAsia" w:eastAsiaTheme="majorEastAsia" w:hAnsiTheme="majorEastAsia" w:hint="eastAsia"/>
          <w:szCs w:val="21"/>
        </w:rPr>
        <w:t>）、“国家级重点新产品”、“中国建筑工程鲁班奖（国家优质工程）”、“詹天佑土木工程奖”、“全国建筑工程装饰奖”、“白玉兰”奖、“用户满意工程”等诸多荣誉。“方大FANGDA”被评为“中国驰名商标”。</w:t>
      </w:r>
    </w:p>
    <w:p w:rsidR="00CC79F0" w:rsidRPr="0002474F" w:rsidRDefault="00CC79F0" w:rsidP="0002474F">
      <w:pPr>
        <w:spacing w:line="400" w:lineRule="exact"/>
        <w:ind w:leftChars="303" w:left="636" w:rightChars="94" w:right="197" w:firstLineChars="200" w:firstLine="420"/>
        <w:textAlignment w:val="baseline"/>
        <w:rPr>
          <w:rFonts w:asciiTheme="majorEastAsia" w:eastAsiaTheme="majorEastAsia" w:hAnsiTheme="majorEastAsia"/>
          <w:szCs w:val="21"/>
        </w:rPr>
      </w:pPr>
      <w:r w:rsidRPr="0002474F">
        <w:rPr>
          <w:rFonts w:asciiTheme="majorEastAsia" w:eastAsiaTheme="majorEastAsia" w:hAnsiTheme="majorEastAsia" w:hint="eastAsia"/>
          <w:szCs w:val="21"/>
        </w:rPr>
        <w:t>在重视创造企业价值的同时，方大集团一直积极回报社会，倡导环保，关爱员工，履行社会责任。已累计向社会捐资捐物数千万元，用于办学、赈灾、城市建设等诸多方面。方大集团赤诚的社会责任情怀，获得了社会各界的广泛关注与赞誉，先后荣获“广东省先进集体”、“广东省模范劳动关系和谐企业”、“深圳市最具爱心企业”、“深圳市先进集体”等诸多荣誉。</w:t>
      </w:r>
    </w:p>
    <w:p w:rsidR="00CC79F0" w:rsidRDefault="00CC79F0" w:rsidP="0002474F">
      <w:pPr>
        <w:pStyle w:val="a6"/>
        <w:spacing w:line="520" w:lineRule="exact"/>
        <w:ind w:rightChars="95" w:right="199" w:firstLineChars="250" w:firstLine="703"/>
        <w:rPr>
          <w:rFonts w:asciiTheme="majorEastAsia" w:eastAsiaTheme="majorEastAsia" w:hAnsiTheme="majorEastAsia"/>
          <w:b/>
          <w:sz w:val="28"/>
          <w:szCs w:val="28"/>
        </w:rPr>
      </w:pPr>
      <w:r w:rsidRPr="0002474F">
        <w:rPr>
          <w:rFonts w:asciiTheme="majorEastAsia" w:eastAsiaTheme="majorEastAsia" w:hAnsiTheme="majorEastAsia" w:hint="eastAsia"/>
          <w:b/>
          <w:sz w:val="28"/>
          <w:szCs w:val="28"/>
        </w:rPr>
        <w:t>二、招聘席位(总人数：</w:t>
      </w:r>
      <w:r w:rsidR="009E7F11">
        <w:rPr>
          <w:rFonts w:asciiTheme="majorEastAsia" w:eastAsiaTheme="majorEastAsia" w:hAnsiTheme="majorEastAsia" w:hint="eastAsia"/>
          <w:b/>
          <w:sz w:val="28"/>
          <w:szCs w:val="28"/>
        </w:rPr>
        <w:t>1</w:t>
      </w:r>
      <w:r w:rsidR="00625F63">
        <w:rPr>
          <w:rFonts w:asciiTheme="majorEastAsia" w:eastAsiaTheme="majorEastAsia" w:hAnsiTheme="majorEastAsia" w:hint="eastAsia"/>
          <w:b/>
          <w:sz w:val="28"/>
          <w:szCs w:val="28"/>
        </w:rPr>
        <w:t>1</w:t>
      </w:r>
      <w:r w:rsidR="009E7F11">
        <w:rPr>
          <w:rFonts w:asciiTheme="majorEastAsia" w:eastAsiaTheme="majorEastAsia" w:hAnsiTheme="majorEastAsia" w:hint="eastAsia"/>
          <w:b/>
          <w:sz w:val="28"/>
          <w:szCs w:val="28"/>
        </w:rPr>
        <w:t>5</w:t>
      </w:r>
      <w:r w:rsidRPr="0002474F">
        <w:rPr>
          <w:rFonts w:asciiTheme="majorEastAsia" w:eastAsiaTheme="majorEastAsia" w:hAnsiTheme="majorEastAsia" w:hint="eastAsia"/>
          <w:b/>
          <w:sz w:val="28"/>
          <w:szCs w:val="28"/>
        </w:rPr>
        <w:t>人)</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0"/>
        <w:gridCol w:w="5828"/>
        <w:gridCol w:w="1134"/>
        <w:gridCol w:w="1134"/>
      </w:tblGrid>
      <w:tr w:rsidR="009E7F11" w:rsidRPr="001C5BBE" w:rsidTr="002F6D56">
        <w:trPr>
          <w:trHeight w:val="540"/>
        </w:trPr>
        <w:tc>
          <w:tcPr>
            <w:tcW w:w="1700" w:type="dxa"/>
            <w:shd w:val="clear" w:color="000000" w:fill="C5D9F1"/>
            <w:vAlign w:val="center"/>
            <w:hideMark/>
          </w:tcPr>
          <w:p w:rsidR="009E7F11" w:rsidRPr="001C5BBE" w:rsidRDefault="009E7F11" w:rsidP="002F6D56">
            <w:pPr>
              <w:widowControl/>
              <w:jc w:val="center"/>
              <w:rPr>
                <w:rFonts w:ascii="宋体" w:hAnsi="宋体" w:cs="宋体"/>
                <w:b/>
                <w:bCs/>
                <w:color w:val="000000"/>
                <w:kern w:val="0"/>
                <w:sz w:val="22"/>
                <w:szCs w:val="22"/>
              </w:rPr>
            </w:pPr>
            <w:r w:rsidRPr="001C5BBE">
              <w:rPr>
                <w:rFonts w:ascii="宋体" w:hAnsi="宋体" w:cs="宋体" w:hint="eastAsia"/>
                <w:b/>
                <w:bCs/>
                <w:color w:val="000000"/>
                <w:kern w:val="0"/>
                <w:sz w:val="22"/>
                <w:szCs w:val="22"/>
              </w:rPr>
              <w:t>招聘岗位</w:t>
            </w:r>
          </w:p>
        </w:tc>
        <w:tc>
          <w:tcPr>
            <w:tcW w:w="5828" w:type="dxa"/>
            <w:shd w:val="clear" w:color="000000" w:fill="C5D9F1"/>
            <w:vAlign w:val="center"/>
          </w:tcPr>
          <w:p w:rsidR="009E7F11" w:rsidRPr="001C5BBE" w:rsidRDefault="009E7F11" w:rsidP="002F6D56">
            <w:pPr>
              <w:widowControl/>
              <w:jc w:val="center"/>
              <w:rPr>
                <w:rFonts w:ascii="宋体" w:hAnsi="宋体" w:cs="宋体"/>
                <w:b/>
                <w:bCs/>
                <w:color w:val="000000"/>
                <w:kern w:val="0"/>
                <w:sz w:val="22"/>
                <w:szCs w:val="22"/>
              </w:rPr>
            </w:pPr>
            <w:r w:rsidRPr="001C5BBE">
              <w:rPr>
                <w:rFonts w:ascii="宋体" w:hAnsi="宋体" w:cs="宋体" w:hint="eastAsia"/>
                <w:b/>
                <w:bCs/>
                <w:color w:val="000000"/>
                <w:kern w:val="0"/>
                <w:sz w:val="22"/>
                <w:szCs w:val="22"/>
              </w:rPr>
              <w:t>专业要求</w:t>
            </w:r>
          </w:p>
        </w:tc>
        <w:tc>
          <w:tcPr>
            <w:tcW w:w="1134" w:type="dxa"/>
            <w:shd w:val="clear" w:color="000000" w:fill="C5D9F1"/>
            <w:vAlign w:val="center"/>
          </w:tcPr>
          <w:p w:rsidR="009E7F11" w:rsidRPr="001C5BBE" w:rsidRDefault="009E7F11" w:rsidP="002F6D56">
            <w:pPr>
              <w:widowControl/>
              <w:jc w:val="center"/>
              <w:rPr>
                <w:rFonts w:ascii="宋体" w:hAnsi="宋体" w:cs="宋体"/>
                <w:b/>
                <w:bCs/>
                <w:color w:val="000000"/>
                <w:kern w:val="0"/>
                <w:sz w:val="22"/>
                <w:szCs w:val="22"/>
              </w:rPr>
            </w:pPr>
            <w:r w:rsidRPr="001C5BBE">
              <w:rPr>
                <w:rFonts w:ascii="宋体" w:hAnsi="宋体" w:cs="宋体" w:hint="eastAsia"/>
                <w:b/>
                <w:bCs/>
                <w:color w:val="000000"/>
                <w:kern w:val="0"/>
                <w:sz w:val="22"/>
                <w:szCs w:val="22"/>
              </w:rPr>
              <w:t>招聘人数</w:t>
            </w:r>
          </w:p>
        </w:tc>
        <w:tc>
          <w:tcPr>
            <w:tcW w:w="1134" w:type="dxa"/>
            <w:shd w:val="clear" w:color="000000" w:fill="C5D9F1"/>
            <w:vAlign w:val="center"/>
            <w:hideMark/>
          </w:tcPr>
          <w:p w:rsidR="009E7F11" w:rsidRPr="001C5BBE" w:rsidRDefault="009E7F11" w:rsidP="002F6D56">
            <w:pPr>
              <w:widowControl/>
              <w:jc w:val="center"/>
              <w:rPr>
                <w:rFonts w:ascii="宋体" w:hAnsi="宋体" w:cs="宋体"/>
                <w:b/>
                <w:bCs/>
                <w:color w:val="000000"/>
                <w:kern w:val="0"/>
                <w:sz w:val="22"/>
                <w:szCs w:val="22"/>
              </w:rPr>
            </w:pPr>
            <w:r w:rsidRPr="001C5BBE">
              <w:rPr>
                <w:rFonts w:ascii="宋体" w:hAnsi="宋体" w:cs="宋体" w:hint="eastAsia"/>
                <w:b/>
                <w:bCs/>
                <w:color w:val="000000"/>
                <w:kern w:val="0"/>
                <w:sz w:val="22"/>
                <w:szCs w:val="22"/>
              </w:rPr>
              <w:t>工作地点</w:t>
            </w:r>
          </w:p>
        </w:tc>
      </w:tr>
      <w:tr w:rsidR="009E7F11" w:rsidRPr="001C5BBE" w:rsidTr="002F6D56">
        <w:trPr>
          <w:trHeight w:val="929"/>
        </w:trPr>
        <w:tc>
          <w:tcPr>
            <w:tcW w:w="1700" w:type="dxa"/>
            <w:shd w:val="clear" w:color="auto" w:fill="auto"/>
            <w:vAlign w:val="center"/>
            <w:hideMark/>
          </w:tcPr>
          <w:p w:rsidR="009E7F11" w:rsidRPr="001C5BBE" w:rsidRDefault="009E7F11" w:rsidP="002F6D56">
            <w:pPr>
              <w:widowControl/>
              <w:jc w:val="center"/>
              <w:rPr>
                <w:rFonts w:ascii="宋体" w:hAnsi="宋体" w:cs="宋体"/>
                <w:color w:val="000000"/>
                <w:kern w:val="0"/>
                <w:sz w:val="20"/>
              </w:rPr>
            </w:pPr>
            <w:r w:rsidRPr="001C5BBE">
              <w:rPr>
                <w:rFonts w:ascii="宋体" w:hAnsi="宋体" w:cs="宋体" w:hint="eastAsia"/>
                <w:color w:val="000000"/>
                <w:kern w:val="0"/>
                <w:sz w:val="20"/>
              </w:rPr>
              <w:t>幕墙设计师</w:t>
            </w:r>
          </w:p>
        </w:tc>
        <w:tc>
          <w:tcPr>
            <w:tcW w:w="5828" w:type="dxa"/>
            <w:vAlign w:val="center"/>
          </w:tcPr>
          <w:p w:rsidR="009E7F11" w:rsidRPr="001C5BBE" w:rsidRDefault="009E7F11" w:rsidP="002F6D56">
            <w:pPr>
              <w:widowControl/>
              <w:jc w:val="left"/>
              <w:rPr>
                <w:rFonts w:ascii="宋体" w:hAnsi="宋体" w:cs="宋体"/>
                <w:color w:val="000000"/>
                <w:kern w:val="0"/>
                <w:sz w:val="20"/>
              </w:rPr>
            </w:pPr>
            <w:r w:rsidRPr="001C5BBE">
              <w:rPr>
                <w:rFonts w:ascii="宋体" w:hAnsi="宋体" w:cs="宋体" w:hint="eastAsia"/>
                <w:color w:val="000000"/>
                <w:kern w:val="0"/>
                <w:sz w:val="20"/>
              </w:rPr>
              <w:t>土木工程（工民建或房建方向）</w:t>
            </w:r>
            <w:r>
              <w:rPr>
                <w:rFonts w:ascii="宋体" w:hAnsi="宋体" w:cs="宋体" w:hint="eastAsia"/>
                <w:color w:val="000000"/>
                <w:kern w:val="0"/>
                <w:sz w:val="20"/>
              </w:rPr>
              <w:t>、</w:t>
            </w:r>
            <w:r w:rsidRPr="001C5BBE">
              <w:rPr>
                <w:rFonts w:ascii="宋体" w:hAnsi="宋体" w:cs="宋体" w:hint="eastAsia"/>
                <w:color w:val="000000"/>
                <w:kern w:val="0"/>
                <w:sz w:val="20"/>
              </w:rPr>
              <w:t>机械设计制造及其自动化、机械制造及其自动化、机械工程</w:t>
            </w:r>
            <w:r>
              <w:rPr>
                <w:rFonts w:ascii="宋体" w:hAnsi="宋体" w:cs="宋体" w:hint="eastAsia"/>
                <w:color w:val="000000"/>
                <w:kern w:val="0"/>
                <w:sz w:val="20"/>
              </w:rPr>
              <w:t xml:space="preserve">、工程力学等                  </w:t>
            </w:r>
          </w:p>
        </w:tc>
        <w:tc>
          <w:tcPr>
            <w:tcW w:w="1134" w:type="dxa"/>
            <w:vAlign w:val="center"/>
          </w:tcPr>
          <w:p w:rsidR="009E7F11" w:rsidRPr="001C5BBE" w:rsidRDefault="009E7F11" w:rsidP="002F6D56">
            <w:pPr>
              <w:widowControl/>
              <w:jc w:val="center"/>
              <w:rPr>
                <w:rFonts w:ascii="宋体" w:hAnsi="宋体" w:cs="宋体"/>
                <w:color w:val="000000"/>
                <w:kern w:val="0"/>
                <w:sz w:val="20"/>
              </w:rPr>
            </w:pPr>
            <w:r>
              <w:rPr>
                <w:rFonts w:ascii="宋体" w:hAnsi="宋体" w:cs="宋体" w:hint="eastAsia"/>
                <w:color w:val="000000"/>
                <w:kern w:val="0"/>
                <w:sz w:val="20"/>
              </w:rPr>
              <w:t>25</w:t>
            </w:r>
          </w:p>
        </w:tc>
        <w:tc>
          <w:tcPr>
            <w:tcW w:w="1134" w:type="dxa"/>
            <w:shd w:val="clear" w:color="auto" w:fill="auto"/>
            <w:vAlign w:val="center"/>
            <w:hideMark/>
          </w:tcPr>
          <w:p w:rsidR="009E7F11" w:rsidRPr="001C5BBE" w:rsidRDefault="009E7F11" w:rsidP="002F6D56">
            <w:pPr>
              <w:widowControl/>
              <w:jc w:val="center"/>
              <w:rPr>
                <w:rFonts w:ascii="宋体" w:hAnsi="宋体" w:cs="宋体"/>
                <w:color w:val="000000"/>
                <w:kern w:val="0"/>
                <w:sz w:val="20"/>
              </w:rPr>
            </w:pPr>
            <w:r w:rsidRPr="001C5BBE">
              <w:rPr>
                <w:rFonts w:ascii="宋体" w:hAnsi="宋体" w:cs="宋体" w:hint="eastAsia"/>
                <w:color w:val="000000"/>
                <w:kern w:val="0"/>
                <w:sz w:val="20"/>
              </w:rPr>
              <w:t>深圳</w:t>
            </w:r>
            <w:r>
              <w:rPr>
                <w:rFonts w:ascii="宋体" w:hAnsi="宋体" w:cs="宋体" w:hint="eastAsia"/>
                <w:color w:val="000000"/>
                <w:kern w:val="0"/>
                <w:sz w:val="20"/>
              </w:rPr>
              <w:t>、</w:t>
            </w:r>
            <w:r w:rsidRPr="001C5BBE">
              <w:rPr>
                <w:rFonts w:ascii="宋体" w:hAnsi="宋体" w:cs="宋体" w:hint="eastAsia"/>
                <w:color w:val="000000"/>
                <w:kern w:val="0"/>
                <w:sz w:val="20"/>
              </w:rPr>
              <w:t>上海</w:t>
            </w:r>
            <w:r>
              <w:rPr>
                <w:rFonts w:ascii="宋体" w:hAnsi="宋体" w:cs="宋体" w:hint="eastAsia"/>
                <w:color w:val="000000"/>
                <w:kern w:val="0"/>
                <w:sz w:val="20"/>
              </w:rPr>
              <w:t>、</w:t>
            </w:r>
            <w:r w:rsidRPr="001C5BBE">
              <w:rPr>
                <w:rFonts w:ascii="宋体" w:hAnsi="宋体" w:cs="宋体" w:hint="eastAsia"/>
                <w:color w:val="000000"/>
                <w:kern w:val="0"/>
                <w:sz w:val="20"/>
              </w:rPr>
              <w:t>成都</w:t>
            </w:r>
          </w:p>
        </w:tc>
      </w:tr>
      <w:tr w:rsidR="009E7F11" w:rsidRPr="001C5BBE" w:rsidTr="002F6D56">
        <w:trPr>
          <w:trHeight w:val="341"/>
        </w:trPr>
        <w:tc>
          <w:tcPr>
            <w:tcW w:w="1700" w:type="dxa"/>
            <w:shd w:val="clear" w:color="auto" w:fill="auto"/>
            <w:vAlign w:val="center"/>
            <w:hideMark/>
          </w:tcPr>
          <w:p w:rsidR="009E7F11" w:rsidRPr="001C5BBE" w:rsidRDefault="009E7F11" w:rsidP="002F6D56">
            <w:pPr>
              <w:widowControl/>
              <w:jc w:val="center"/>
              <w:rPr>
                <w:rFonts w:ascii="宋体" w:hAnsi="宋体" w:cs="宋体"/>
                <w:color w:val="000000"/>
                <w:kern w:val="0"/>
                <w:sz w:val="18"/>
                <w:szCs w:val="18"/>
              </w:rPr>
            </w:pPr>
            <w:r w:rsidRPr="001C5BBE">
              <w:rPr>
                <w:rFonts w:ascii="宋体" w:hAnsi="宋体" w:cs="宋体" w:hint="eastAsia"/>
                <w:color w:val="000000"/>
                <w:kern w:val="0"/>
                <w:sz w:val="18"/>
                <w:szCs w:val="18"/>
              </w:rPr>
              <w:t>工程管理培训生</w:t>
            </w:r>
          </w:p>
        </w:tc>
        <w:tc>
          <w:tcPr>
            <w:tcW w:w="5828" w:type="dxa"/>
            <w:vAlign w:val="center"/>
          </w:tcPr>
          <w:p w:rsidR="009E7F11" w:rsidRPr="001C5BBE" w:rsidRDefault="009E7F11" w:rsidP="002F6D56">
            <w:pPr>
              <w:widowControl/>
              <w:jc w:val="center"/>
              <w:rPr>
                <w:rFonts w:ascii="宋体" w:hAnsi="宋体" w:cs="宋体"/>
                <w:color w:val="000000"/>
                <w:kern w:val="0"/>
                <w:sz w:val="18"/>
                <w:szCs w:val="18"/>
              </w:rPr>
            </w:pPr>
            <w:r w:rsidRPr="001C5BBE">
              <w:rPr>
                <w:rFonts w:ascii="宋体" w:hAnsi="宋体" w:cs="宋体" w:hint="eastAsia"/>
                <w:color w:val="000000"/>
                <w:kern w:val="0"/>
                <w:sz w:val="18"/>
                <w:szCs w:val="18"/>
              </w:rPr>
              <w:t>土木工程</w:t>
            </w:r>
            <w:r>
              <w:rPr>
                <w:rFonts w:ascii="宋体" w:hAnsi="宋体" w:cs="宋体" w:hint="eastAsia"/>
                <w:color w:val="000000"/>
                <w:kern w:val="0"/>
                <w:sz w:val="18"/>
                <w:szCs w:val="18"/>
              </w:rPr>
              <w:t>、</w:t>
            </w:r>
            <w:r w:rsidRPr="001C5BBE">
              <w:rPr>
                <w:rFonts w:ascii="宋体" w:hAnsi="宋体" w:cs="宋体" w:hint="eastAsia"/>
                <w:color w:val="000000"/>
                <w:kern w:val="0"/>
                <w:sz w:val="18"/>
                <w:szCs w:val="18"/>
              </w:rPr>
              <w:t>工程管理</w:t>
            </w:r>
            <w:r>
              <w:rPr>
                <w:rFonts w:ascii="宋体" w:hAnsi="宋体" w:cs="宋体" w:hint="eastAsia"/>
                <w:color w:val="000000"/>
                <w:kern w:val="0"/>
                <w:sz w:val="18"/>
                <w:szCs w:val="18"/>
              </w:rPr>
              <w:t>等</w:t>
            </w:r>
          </w:p>
        </w:tc>
        <w:tc>
          <w:tcPr>
            <w:tcW w:w="1134" w:type="dxa"/>
            <w:vAlign w:val="center"/>
          </w:tcPr>
          <w:p w:rsidR="009E7F11" w:rsidRPr="001C5BBE" w:rsidRDefault="009E7F11" w:rsidP="002F6D56">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134" w:type="dxa"/>
            <w:shd w:val="clear" w:color="auto" w:fill="auto"/>
            <w:vAlign w:val="center"/>
            <w:hideMark/>
          </w:tcPr>
          <w:p w:rsidR="009E7F11" w:rsidRDefault="009E7F11" w:rsidP="002F6D56">
            <w:pPr>
              <w:widowControl/>
              <w:jc w:val="center"/>
              <w:rPr>
                <w:rFonts w:ascii="宋体" w:hAnsi="宋体" w:cs="宋体"/>
                <w:color w:val="000000"/>
                <w:kern w:val="0"/>
                <w:sz w:val="18"/>
                <w:szCs w:val="18"/>
              </w:rPr>
            </w:pPr>
            <w:r>
              <w:rPr>
                <w:rFonts w:ascii="宋体" w:hAnsi="宋体" w:cs="宋体" w:hint="eastAsia"/>
                <w:color w:val="000000"/>
                <w:kern w:val="0"/>
                <w:sz w:val="18"/>
                <w:szCs w:val="18"/>
              </w:rPr>
              <w:t>根据项目</w:t>
            </w:r>
          </w:p>
          <w:p w:rsidR="009E7F11" w:rsidRPr="001C5BBE" w:rsidRDefault="009E7F11" w:rsidP="002F6D56">
            <w:pPr>
              <w:widowControl/>
              <w:jc w:val="center"/>
              <w:rPr>
                <w:rFonts w:ascii="宋体" w:hAnsi="宋体" w:cs="宋体"/>
                <w:color w:val="000000"/>
                <w:kern w:val="0"/>
                <w:sz w:val="18"/>
                <w:szCs w:val="18"/>
              </w:rPr>
            </w:pPr>
            <w:r>
              <w:rPr>
                <w:rFonts w:ascii="宋体" w:hAnsi="宋体" w:cs="宋体" w:hint="eastAsia"/>
                <w:color w:val="000000"/>
                <w:kern w:val="0"/>
                <w:sz w:val="18"/>
                <w:szCs w:val="18"/>
              </w:rPr>
              <w:t>而定</w:t>
            </w:r>
          </w:p>
        </w:tc>
      </w:tr>
      <w:tr w:rsidR="009E7F11" w:rsidRPr="001C5BBE" w:rsidTr="002F6D56">
        <w:trPr>
          <w:trHeight w:val="463"/>
        </w:trPr>
        <w:tc>
          <w:tcPr>
            <w:tcW w:w="1700" w:type="dxa"/>
            <w:shd w:val="clear" w:color="auto" w:fill="auto"/>
            <w:vAlign w:val="center"/>
            <w:hideMark/>
          </w:tcPr>
          <w:p w:rsidR="009E7F11" w:rsidRPr="001C5BBE" w:rsidRDefault="009E7F11" w:rsidP="002F6D56">
            <w:pPr>
              <w:widowControl/>
              <w:jc w:val="center"/>
              <w:rPr>
                <w:rFonts w:ascii="宋体" w:hAnsi="宋体" w:cs="宋体"/>
                <w:color w:val="000000"/>
                <w:kern w:val="0"/>
                <w:sz w:val="20"/>
              </w:rPr>
            </w:pPr>
            <w:r w:rsidRPr="001C5BBE">
              <w:rPr>
                <w:rFonts w:ascii="宋体" w:hAnsi="宋体" w:cs="宋体" w:hint="eastAsia"/>
                <w:color w:val="000000"/>
                <w:kern w:val="0"/>
                <w:sz w:val="20"/>
              </w:rPr>
              <w:t>电气工程师</w:t>
            </w:r>
          </w:p>
        </w:tc>
        <w:tc>
          <w:tcPr>
            <w:tcW w:w="5828" w:type="dxa"/>
            <w:vAlign w:val="center"/>
          </w:tcPr>
          <w:p w:rsidR="009E7F11" w:rsidRPr="001C5BBE" w:rsidRDefault="009E7F11" w:rsidP="002F6D56">
            <w:pPr>
              <w:widowControl/>
              <w:jc w:val="center"/>
              <w:rPr>
                <w:rFonts w:ascii="宋体" w:hAnsi="宋体" w:cs="宋体"/>
                <w:color w:val="000000"/>
                <w:kern w:val="0"/>
                <w:sz w:val="20"/>
              </w:rPr>
            </w:pPr>
            <w:r>
              <w:rPr>
                <w:rFonts w:ascii="宋体" w:hAnsi="宋体" w:cs="宋体" w:hint="eastAsia"/>
                <w:color w:val="000000"/>
                <w:kern w:val="0"/>
                <w:sz w:val="20"/>
              </w:rPr>
              <w:t>计算机科学与技术、软件工程、电气自动化等</w:t>
            </w:r>
          </w:p>
        </w:tc>
        <w:tc>
          <w:tcPr>
            <w:tcW w:w="1134" w:type="dxa"/>
            <w:vAlign w:val="center"/>
          </w:tcPr>
          <w:p w:rsidR="009E7F11" w:rsidRPr="001C5BBE" w:rsidRDefault="009E7F11" w:rsidP="002F6D56">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1134" w:type="dxa"/>
            <w:vMerge w:val="restart"/>
            <w:shd w:val="clear" w:color="auto" w:fill="auto"/>
            <w:vAlign w:val="center"/>
            <w:hideMark/>
          </w:tcPr>
          <w:p w:rsidR="009E7F11" w:rsidRPr="001C5BBE" w:rsidRDefault="009E7F11" w:rsidP="002F6D56">
            <w:pPr>
              <w:widowControl/>
              <w:jc w:val="center"/>
              <w:rPr>
                <w:rFonts w:ascii="宋体" w:hAnsi="宋体" w:cs="宋体"/>
                <w:color w:val="000000"/>
                <w:kern w:val="0"/>
                <w:sz w:val="20"/>
              </w:rPr>
            </w:pPr>
            <w:r w:rsidRPr="001C5BBE">
              <w:rPr>
                <w:rFonts w:ascii="宋体" w:hAnsi="宋体" w:cs="宋体" w:hint="eastAsia"/>
                <w:color w:val="000000"/>
                <w:kern w:val="0"/>
                <w:sz w:val="20"/>
              </w:rPr>
              <w:t>深圳</w:t>
            </w:r>
          </w:p>
        </w:tc>
      </w:tr>
      <w:tr w:rsidR="009E7F11" w:rsidRPr="001C5BBE" w:rsidTr="002F6D56">
        <w:trPr>
          <w:trHeight w:val="270"/>
        </w:trPr>
        <w:tc>
          <w:tcPr>
            <w:tcW w:w="1700" w:type="dxa"/>
            <w:shd w:val="clear" w:color="auto" w:fill="auto"/>
            <w:vAlign w:val="center"/>
            <w:hideMark/>
          </w:tcPr>
          <w:p w:rsidR="009E7F11" w:rsidRPr="001C5BBE" w:rsidRDefault="009E7F11" w:rsidP="002F6D56">
            <w:pPr>
              <w:widowControl/>
              <w:jc w:val="center"/>
              <w:rPr>
                <w:rFonts w:ascii="宋体" w:hAnsi="宋体" w:cs="宋体"/>
                <w:color w:val="000000"/>
                <w:kern w:val="0"/>
                <w:sz w:val="20"/>
              </w:rPr>
            </w:pPr>
            <w:r w:rsidRPr="001C5BBE">
              <w:rPr>
                <w:rFonts w:ascii="宋体" w:hAnsi="宋体" w:cs="宋体" w:hint="eastAsia"/>
                <w:color w:val="000000"/>
                <w:kern w:val="0"/>
                <w:sz w:val="20"/>
              </w:rPr>
              <w:t>机械工程师</w:t>
            </w:r>
          </w:p>
        </w:tc>
        <w:tc>
          <w:tcPr>
            <w:tcW w:w="5828" w:type="dxa"/>
            <w:vAlign w:val="center"/>
          </w:tcPr>
          <w:p w:rsidR="009E7F11" w:rsidRPr="001C5BBE" w:rsidRDefault="009E7F11" w:rsidP="002F6D56">
            <w:pPr>
              <w:widowControl/>
              <w:jc w:val="center"/>
              <w:rPr>
                <w:rFonts w:ascii="宋体" w:hAnsi="宋体" w:cs="宋体"/>
                <w:kern w:val="0"/>
                <w:sz w:val="18"/>
                <w:szCs w:val="18"/>
              </w:rPr>
            </w:pPr>
            <w:r w:rsidRPr="001C5BBE">
              <w:rPr>
                <w:rFonts w:ascii="宋体" w:hAnsi="宋体" w:cs="宋体" w:hint="eastAsia"/>
                <w:color w:val="000000"/>
                <w:kern w:val="0"/>
                <w:sz w:val="20"/>
              </w:rPr>
              <w:t>机械</w:t>
            </w:r>
            <w:r>
              <w:rPr>
                <w:rFonts w:ascii="宋体" w:hAnsi="宋体" w:cs="宋体" w:hint="eastAsia"/>
                <w:color w:val="000000"/>
                <w:kern w:val="0"/>
                <w:sz w:val="20"/>
              </w:rPr>
              <w:t>（</w:t>
            </w:r>
            <w:r w:rsidRPr="001C5BBE">
              <w:rPr>
                <w:rFonts w:ascii="宋体" w:hAnsi="宋体" w:cs="宋体" w:hint="eastAsia"/>
                <w:color w:val="000000"/>
                <w:kern w:val="0"/>
                <w:sz w:val="20"/>
              </w:rPr>
              <w:t>设计</w:t>
            </w:r>
            <w:r>
              <w:rPr>
                <w:rFonts w:ascii="宋体" w:hAnsi="宋体" w:cs="宋体" w:hint="eastAsia"/>
                <w:color w:val="000000"/>
                <w:kern w:val="0"/>
                <w:sz w:val="20"/>
              </w:rPr>
              <w:t>）</w:t>
            </w:r>
            <w:r w:rsidRPr="001C5BBE">
              <w:rPr>
                <w:rFonts w:ascii="宋体" w:hAnsi="宋体" w:cs="宋体" w:hint="eastAsia"/>
                <w:color w:val="000000"/>
                <w:kern w:val="0"/>
                <w:sz w:val="20"/>
              </w:rPr>
              <w:t>制造及其自动化、机械工程</w:t>
            </w:r>
            <w:r>
              <w:rPr>
                <w:rFonts w:ascii="宋体" w:hAnsi="宋体" w:cs="宋体" w:hint="eastAsia"/>
                <w:color w:val="000000"/>
                <w:kern w:val="0"/>
                <w:sz w:val="20"/>
              </w:rPr>
              <w:t>等</w:t>
            </w:r>
          </w:p>
        </w:tc>
        <w:tc>
          <w:tcPr>
            <w:tcW w:w="1134" w:type="dxa"/>
            <w:vAlign w:val="center"/>
          </w:tcPr>
          <w:p w:rsidR="009E7F11" w:rsidRPr="001C5BBE" w:rsidRDefault="009E7F11" w:rsidP="002F6D56">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134" w:type="dxa"/>
            <w:vMerge/>
            <w:shd w:val="clear" w:color="auto" w:fill="auto"/>
            <w:vAlign w:val="center"/>
            <w:hideMark/>
          </w:tcPr>
          <w:p w:rsidR="009E7F11" w:rsidRPr="001C5BBE" w:rsidRDefault="009E7F11" w:rsidP="002F6D56">
            <w:pPr>
              <w:jc w:val="center"/>
              <w:rPr>
                <w:rFonts w:ascii="宋体" w:hAnsi="宋体" w:cs="宋体"/>
                <w:color w:val="000000"/>
                <w:kern w:val="0"/>
                <w:sz w:val="20"/>
              </w:rPr>
            </w:pPr>
          </w:p>
        </w:tc>
      </w:tr>
      <w:tr w:rsidR="009E7F11" w:rsidRPr="001C5BBE" w:rsidTr="002F6D56">
        <w:trPr>
          <w:trHeight w:val="525"/>
        </w:trPr>
        <w:tc>
          <w:tcPr>
            <w:tcW w:w="1700" w:type="dxa"/>
            <w:shd w:val="clear" w:color="auto" w:fill="auto"/>
            <w:vAlign w:val="center"/>
            <w:hideMark/>
          </w:tcPr>
          <w:p w:rsidR="009E7F11" w:rsidRPr="001C5BBE" w:rsidRDefault="009E7F11" w:rsidP="002F6D56">
            <w:pPr>
              <w:widowControl/>
              <w:jc w:val="center"/>
              <w:rPr>
                <w:rFonts w:ascii="宋体" w:hAnsi="宋体" w:cs="宋体"/>
                <w:color w:val="000000"/>
                <w:kern w:val="0"/>
                <w:sz w:val="20"/>
              </w:rPr>
            </w:pPr>
            <w:r w:rsidRPr="001C5BBE">
              <w:rPr>
                <w:rFonts w:ascii="宋体" w:hAnsi="宋体" w:cs="宋体" w:hint="eastAsia"/>
                <w:color w:val="000000"/>
                <w:kern w:val="0"/>
                <w:sz w:val="20"/>
              </w:rPr>
              <w:t>采购工程师</w:t>
            </w:r>
          </w:p>
        </w:tc>
        <w:tc>
          <w:tcPr>
            <w:tcW w:w="5828" w:type="dxa"/>
            <w:vMerge w:val="restart"/>
            <w:vAlign w:val="center"/>
          </w:tcPr>
          <w:p w:rsidR="009E7F11" w:rsidRPr="001C5BBE" w:rsidRDefault="009E7F11" w:rsidP="002F6D56">
            <w:pPr>
              <w:widowControl/>
              <w:jc w:val="center"/>
              <w:rPr>
                <w:rFonts w:ascii="宋体" w:hAnsi="宋体" w:cs="宋体"/>
                <w:kern w:val="0"/>
                <w:sz w:val="20"/>
              </w:rPr>
            </w:pPr>
            <w:r w:rsidRPr="001C5BBE">
              <w:rPr>
                <w:rFonts w:ascii="宋体" w:hAnsi="宋体" w:cs="宋体" w:hint="eastAsia"/>
                <w:color w:val="000000"/>
                <w:kern w:val="0"/>
                <w:sz w:val="20"/>
              </w:rPr>
              <w:t>机械</w:t>
            </w:r>
            <w:r>
              <w:rPr>
                <w:rFonts w:ascii="宋体" w:hAnsi="宋体" w:cs="宋体" w:hint="eastAsia"/>
                <w:color w:val="000000"/>
                <w:kern w:val="0"/>
                <w:sz w:val="20"/>
              </w:rPr>
              <w:t>（</w:t>
            </w:r>
            <w:r w:rsidRPr="001C5BBE">
              <w:rPr>
                <w:rFonts w:ascii="宋体" w:hAnsi="宋体" w:cs="宋体" w:hint="eastAsia"/>
                <w:color w:val="000000"/>
                <w:kern w:val="0"/>
                <w:sz w:val="20"/>
              </w:rPr>
              <w:t>设计</w:t>
            </w:r>
            <w:r>
              <w:rPr>
                <w:rFonts w:ascii="宋体" w:hAnsi="宋体" w:cs="宋体" w:hint="eastAsia"/>
                <w:color w:val="000000"/>
                <w:kern w:val="0"/>
                <w:sz w:val="20"/>
              </w:rPr>
              <w:t>）</w:t>
            </w:r>
            <w:r w:rsidRPr="001C5BBE">
              <w:rPr>
                <w:rFonts w:ascii="宋体" w:hAnsi="宋体" w:cs="宋体" w:hint="eastAsia"/>
                <w:color w:val="000000"/>
                <w:kern w:val="0"/>
                <w:sz w:val="20"/>
              </w:rPr>
              <w:t>制造及其自动化、机械工程</w:t>
            </w:r>
            <w:r>
              <w:rPr>
                <w:rFonts w:ascii="宋体" w:hAnsi="宋体" w:cs="宋体" w:hint="eastAsia"/>
                <w:kern w:val="0"/>
                <w:sz w:val="20"/>
              </w:rPr>
              <w:t>、</w:t>
            </w:r>
            <w:r w:rsidRPr="001C5BBE">
              <w:rPr>
                <w:rFonts w:ascii="宋体" w:hAnsi="宋体" w:cs="宋体" w:hint="eastAsia"/>
                <w:kern w:val="0"/>
                <w:sz w:val="20"/>
              </w:rPr>
              <w:t>电气工程及自动化</w:t>
            </w:r>
            <w:r>
              <w:rPr>
                <w:rFonts w:ascii="宋体" w:hAnsi="宋体" w:cs="宋体" w:hint="eastAsia"/>
                <w:kern w:val="0"/>
                <w:sz w:val="20"/>
              </w:rPr>
              <w:t>、</w:t>
            </w:r>
            <w:r w:rsidRPr="001C5BBE">
              <w:rPr>
                <w:rFonts w:ascii="宋体" w:hAnsi="宋体" w:cs="宋体" w:hint="eastAsia"/>
                <w:kern w:val="0"/>
                <w:sz w:val="20"/>
              </w:rPr>
              <w:t>材料成型</w:t>
            </w:r>
            <w:r>
              <w:rPr>
                <w:rFonts w:ascii="宋体" w:hAnsi="宋体" w:cs="宋体" w:hint="eastAsia"/>
                <w:kern w:val="0"/>
                <w:sz w:val="20"/>
              </w:rPr>
              <w:t>及控制、化学工程与工艺、</w:t>
            </w:r>
            <w:r w:rsidRPr="001C5BBE">
              <w:rPr>
                <w:rFonts w:ascii="宋体" w:hAnsi="宋体" w:cs="宋体" w:hint="eastAsia"/>
                <w:kern w:val="0"/>
                <w:sz w:val="20"/>
              </w:rPr>
              <w:t>材料化学</w:t>
            </w:r>
            <w:r>
              <w:rPr>
                <w:rFonts w:ascii="宋体" w:hAnsi="宋体" w:cs="宋体" w:hint="eastAsia"/>
                <w:kern w:val="0"/>
                <w:sz w:val="20"/>
              </w:rPr>
              <w:t>等</w:t>
            </w:r>
          </w:p>
        </w:tc>
        <w:tc>
          <w:tcPr>
            <w:tcW w:w="1134" w:type="dxa"/>
            <w:vAlign w:val="center"/>
          </w:tcPr>
          <w:p w:rsidR="009E7F11" w:rsidRPr="001C5BBE" w:rsidRDefault="00625F63" w:rsidP="002F6D56">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1134" w:type="dxa"/>
            <w:vMerge/>
            <w:shd w:val="clear" w:color="000000" w:fill="FFFFFF"/>
            <w:vAlign w:val="center"/>
            <w:hideMark/>
          </w:tcPr>
          <w:p w:rsidR="009E7F11" w:rsidRPr="001C5BBE" w:rsidRDefault="009E7F11" w:rsidP="002F6D56">
            <w:pPr>
              <w:widowControl/>
              <w:jc w:val="center"/>
              <w:rPr>
                <w:rFonts w:ascii="宋体" w:hAnsi="宋体" w:cs="宋体"/>
                <w:color w:val="000000"/>
                <w:kern w:val="0"/>
                <w:sz w:val="20"/>
              </w:rPr>
            </w:pPr>
          </w:p>
        </w:tc>
      </w:tr>
      <w:tr w:rsidR="009E7F11" w:rsidRPr="001C5BBE" w:rsidTr="002F6D56">
        <w:trPr>
          <w:trHeight w:val="270"/>
        </w:trPr>
        <w:tc>
          <w:tcPr>
            <w:tcW w:w="1700" w:type="dxa"/>
            <w:shd w:val="clear" w:color="auto" w:fill="auto"/>
            <w:vAlign w:val="center"/>
            <w:hideMark/>
          </w:tcPr>
          <w:p w:rsidR="009E7F11" w:rsidRPr="001C5BBE" w:rsidRDefault="009E7F11" w:rsidP="002F6D56">
            <w:pPr>
              <w:widowControl/>
              <w:jc w:val="center"/>
              <w:rPr>
                <w:rFonts w:ascii="宋体" w:hAnsi="宋体" w:cs="宋体"/>
                <w:color w:val="000000"/>
                <w:kern w:val="0"/>
                <w:sz w:val="20"/>
              </w:rPr>
            </w:pPr>
            <w:r w:rsidRPr="001C5BBE">
              <w:rPr>
                <w:rFonts w:ascii="宋体" w:hAnsi="宋体" w:cs="宋体" w:hint="eastAsia"/>
                <w:color w:val="000000"/>
                <w:kern w:val="0"/>
                <w:sz w:val="20"/>
              </w:rPr>
              <w:t>质量工程师</w:t>
            </w:r>
          </w:p>
        </w:tc>
        <w:tc>
          <w:tcPr>
            <w:tcW w:w="5828" w:type="dxa"/>
            <w:vMerge/>
            <w:vAlign w:val="center"/>
          </w:tcPr>
          <w:p w:rsidR="009E7F11" w:rsidRPr="001C5BBE" w:rsidRDefault="009E7F11" w:rsidP="002F6D56">
            <w:pPr>
              <w:jc w:val="center"/>
              <w:rPr>
                <w:rFonts w:ascii="宋体" w:hAnsi="宋体" w:cs="宋体"/>
                <w:kern w:val="0"/>
                <w:sz w:val="20"/>
              </w:rPr>
            </w:pPr>
          </w:p>
        </w:tc>
        <w:tc>
          <w:tcPr>
            <w:tcW w:w="1134" w:type="dxa"/>
            <w:vAlign w:val="center"/>
          </w:tcPr>
          <w:p w:rsidR="009E7F11" w:rsidRPr="001C5BBE" w:rsidRDefault="009E7F11" w:rsidP="002F6D56">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1134" w:type="dxa"/>
            <w:vMerge w:val="restart"/>
            <w:shd w:val="clear" w:color="000000" w:fill="FFFFFF"/>
            <w:vAlign w:val="center"/>
            <w:hideMark/>
          </w:tcPr>
          <w:p w:rsidR="009E7F11" w:rsidRPr="001C5BBE" w:rsidRDefault="009E7F11" w:rsidP="002F6D56">
            <w:pPr>
              <w:widowControl/>
              <w:jc w:val="center"/>
              <w:rPr>
                <w:rFonts w:ascii="宋体" w:hAnsi="宋体" w:cs="宋体"/>
                <w:color w:val="000000"/>
                <w:kern w:val="0"/>
                <w:sz w:val="20"/>
              </w:rPr>
            </w:pPr>
            <w:r w:rsidRPr="001C5BBE">
              <w:rPr>
                <w:rFonts w:ascii="宋体" w:hAnsi="宋体" w:cs="宋体" w:hint="eastAsia"/>
                <w:color w:val="000000"/>
                <w:kern w:val="0"/>
                <w:sz w:val="20"/>
              </w:rPr>
              <w:t>南昌</w:t>
            </w:r>
          </w:p>
        </w:tc>
      </w:tr>
      <w:tr w:rsidR="009E7F11" w:rsidRPr="001C5BBE" w:rsidTr="002F6D56">
        <w:trPr>
          <w:trHeight w:val="270"/>
        </w:trPr>
        <w:tc>
          <w:tcPr>
            <w:tcW w:w="1700" w:type="dxa"/>
            <w:shd w:val="clear" w:color="auto" w:fill="auto"/>
            <w:vAlign w:val="center"/>
            <w:hideMark/>
          </w:tcPr>
          <w:p w:rsidR="009E7F11" w:rsidRPr="001C5BBE" w:rsidRDefault="009E7F11" w:rsidP="002F6D56">
            <w:pPr>
              <w:widowControl/>
              <w:jc w:val="center"/>
              <w:rPr>
                <w:rFonts w:ascii="宋体" w:hAnsi="宋体" w:cs="宋体"/>
                <w:color w:val="000000"/>
                <w:kern w:val="0"/>
                <w:sz w:val="20"/>
              </w:rPr>
            </w:pPr>
            <w:r w:rsidRPr="001C5BBE">
              <w:rPr>
                <w:rFonts w:ascii="宋体" w:hAnsi="宋体" w:cs="宋体" w:hint="eastAsia"/>
                <w:color w:val="000000"/>
                <w:kern w:val="0"/>
                <w:sz w:val="20"/>
              </w:rPr>
              <w:t>合约专员</w:t>
            </w:r>
          </w:p>
        </w:tc>
        <w:tc>
          <w:tcPr>
            <w:tcW w:w="5828" w:type="dxa"/>
            <w:vMerge/>
            <w:vAlign w:val="center"/>
          </w:tcPr>
          <w:p w:rsidR="009E7F11" w:rsidRPr="001C5BBE" w:rsidRDefault="009E7F11" w:rsidP="002F6D56">
            <w:pPr>
              <w:jc w:val="center"/>
              <w:rPr>
                <w:rFonts w:ascii="宋体" w:hAnsi="宋体" w:cs="宋体"/>
                <w:kern w:val="0"/>
                <w:sz w:val="20"/>
              </w:rPr>
            </w:pPr>
          </w:p>
        </w:tc>
        <w:tc>
          <w:tcPr>
            <w:tcW w:w="1134" w:type="dxa"/>
            <w:vAlign w:val="center"/>
          </w:tcPr>
          <w:p w:rsidR="009E7F11" w:rsidRPr="001C5BBE" w:rsidRDefault="009E7F11" w:rsidP="002F6D56">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1134" w:type="dxa"/>
            <w:vMerge/>
            <w:shd w:val="clear" w:color="auto" w:fill="auto"/>
            <w:vAlign w:val="center"/>
            <w:hideMark/>
          </w:tcPr>
          <w:p w:rsidR="009E7F11" w:rsidRPr="001C5BBE" w:rsidRDefault="009E7F11" w:rsidP="002F6D56">
            <w:pPr>
              <w:jc w:val="center"/>
              <w:rPr>
                <w:rFonts w:ascii="宋体" w:hAnsi="宋体" w:cs="宋体"/>
                <w:color w:val="000000"/>
                <w:kern w:val="0"/>
                <w:sz w:val="20"/>
              </w:rPr>
            </w:pPr>
          </w:p>
        </w:tc>
      </w:tr>
      <w:tr w:rsidR="009E7F11" w:rsidRPr="001C5BBE" w:rsidTr="002F6D56">
        <w:trPr>
          <w:trHeight w:val="405"/>
        </w:trPr>
        <w:tc>
          <w:tcPr>
            <w:tcW w:w="1700" w:type="dxa"/>
            <w:shd w:val="clear" w:color="auto" w:fill="auto"/>
            <w:vAlign w:val="center"/>
            <w:hideMark/>
          </w:tcPr>
          <w:p w:rsidR="009E7F11" w:rsidRPr="001C5BBE" w:rsidRDefault="009E7F11" w:rsidP="002F6D56">
            <w:pPr>
              <w:widowControl/>
              <w:jc w:val="center"/>
              <w:rPr>
                <w:rFonts w:ascii="宋体" w:hAnsi="宋体" w:cs="宋体"/>
                <w:color w:val="000000"/>
                <w:kern w:val="0"/>
                <w:sz w:val="20"/>
              </w:rPr>
            </w:pPr>
            <w:r w:rsidRPr="001C5BBE">
              <w:rPr>
                <w:rFonts w:ascii="宋体" w:hAnsi="宋体" w:cs="宋体" w:hint="eastAsia"/>
                <w:color w:val="000000"/>
                <w:kern w:val="0"/>
                <w:sz w:val="20"/>
              </w:rPr>
              <w:t>生产工程师</w:t>
            </w:r>
          </w:p>
        </w:tc>
        <w:tc>
          <w:tcPr>
            <w:tcW w:w="5828" w:type="dxa"/>
            <w:vMerge w:val="restart"/>
            <w:vAlign w:val="center"/>
          </w:tcPr>
          <w:p w:rsidR="00772D5D" w:rsidRDefault="009E7F11" w:rsidP="002F6D56">
            <w:pPr>
              <w:widowControl/>
              <w:jc w:val="center"/>
              <w:rPr>
                <w:rFonts w:ascii="宋体" w:hAnsi="宋体" w:cs="宋体"/>
                <w:color w:val="000000"/>
                <w:kern w:val="0"/>
                <w:sz w:val="20"/>
              </w:rPr>
            </w:pPr>
            <w:r w:rsidRPr="001C5BBE">
              <w:rPr>
                <w:rFonts w:ascii="宋体" w:hAnsi="宋体" w:cs="宋体" w:hint="eastAsia"/>
                <w:color w:val="000000"/>
                <w:kern w:val="0"/>
                <w:sz w:val="20"/>
              </w:rPr>
              <w:t>机械</w:t>
            </w:r>
            <w:r>
              <w:rPr>
                <w:rFonts w:ascii="宋体" w:hAnsi="宋体" w:cs="宋体" w:hint="eastAsia"/>
                <w:color w:val="000000"/>
                <w:kern w:val="0"/>
                <w:sz w:val="20"/>
              </w:rPr>
              <w:t>（</w:t>
            </w:r>
            <w:r w:rsidRPr="001C5BBE">
              <w:rPr>
                <w:rFonts w:ascii="宋体" w:hAnsi="宋体" w:cs="宋体" w:hint="eastAsia"/>
                <w:color w:val="000000"/>
                <w:kern w:val="0"/>
                <w:sz w:val="20"/>
              </w:rPr>
              <w:t>设计</w:t>
            </w:r>
            <w:r>
              <w:rPr>
                <w:rFonts w:ascii="宋体" w:hAnsi="宋体" w:cs="宋体" w:hint="eastAsia"/>
                <w:color w:val="000000"/>
                <w:kern w:val="0"/>
                <w:sz w:val="20"/>
              </w:rPr>
              <w:t>）制造及其自动化、</w:t>
            </w:r>
            <w:r w:rsidRPr="001C5BBE">
              <w:rPr>
                <w:rFonts w:ascii="宋体" w:hAnsi="宋体" w:cs="宋体" w:hint="eastAsia"/>
                <w:color w:val="000000"/>
                <w:kern w:val="0"/>
                <w:sz w:val="20"/>
              </w:rPr>
              <w:t>机械工程、</w:t>
            </w:r>
          </w:p>
          <w:p w:rsidR="009E7F11" w:rsidRPr="001C5BBE" w:rsidRDefault="009E7F11" w:rsidP="002F6D56">
            <w:pPr>
              <w:widowControl/>
              <w:jc w:val="center"/>
              <w:rPr>
                <w:rFonts w:ascii="宋体" w:hAnsi="宋体" w:cs="宋体"/>
                <w:color w:val="000000"/>
                <w:kern w:val="0"/>
                <w:sz w:val="20"/>
              </w:rPr>
            </w:pPr>
            <w:r w:rsidRPr="001C5BBE">
              <w:rPr>
                <w:rFonts w:ascii="宋体" w:hAnsi="宋体" w:cs="宋体" w:hint="eastAsia"/>
                <w:color w:val="000000"/>
                <w:kern w:val="0"/>
                <w:sz w:val="20"/>
              </w:rPr>
              <w:t>工业工程</w:t>
            </w:r>
            <w:r w:rsidR="00772D5D">
              <w:rPr>
                <w:rFonts w:ascii="宋体" w:hAnsi="宋体" w:cs="宋体" w:hint="eastAsia"/>
                <w:color w:val="000000"/>
                <w:kern w:val="0"/>
                <w:sz w:val="20"/>
              </w:rPr>
              <w:t>、物流管理</w:t>
            </w:r>
            <w:r>
              <w:rPr>
                <w:rFonts w:ascii="宋体" w:hAnsi="宋体" w:cs="宋体" w:hint="eastAsia"/>
                <w:color w:val="000000"/>
                <w:kern w:val="0"/>
                <w:sz w:val="20"/>
              </w:rPr>
              <w:t>等</w:t>
            </w:r>
          </w:p>
        </w:tc>
        <w:tc>
          <w:tcPr>
            <w:tcW w:w="1134" w:type="dxa"/>
            <w:vAlign w:val="center"/>
          </w:tcPr>
          <w:p w:rsidR="009E7F11" w:rsidRPr="001C5BBE" w:rsidRDefault="00625F63" w:rsidP="002F6D56">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1134" w:type="dxa"/>
            <w:vMerge w:val="restart"/>
            <w:shd w:val="clear" w:color="auto" w:fill="auto"/>
            <w:vAlign w:val="center"/>
            <w:hideMark/>
          </w:tcPr>
          <w:p w:rsidR="009E7F11" w:rsidRPr="001C5BBE" w:rsidRDefault="009E7F11" w:rsidP="002F6D56">
            <w:pPr>
              <w:widowControl/>
              <w:jc w:val="center"/>
              <w:rPr>
                <w:rFonts w:ascii="宋体" w:hAnsi="宋体" w:cs="宋体"/>
                <w:color w:val="000000"/>
                <w:kern w:val="0"/>
                <w:sz w:val="20"/>
              </w:rPr>
            </w:pPr>
            <w:r w:rsidRPr="001C5BBE">
              <w:rPr>
                <w:rFonts w:ascii="宋体" w:hAnsi="宋体" w:cs="宋体" w:hint="eastAsia"/>
                <w:color w:val="000000"/>
                <w:kern w:val="0"/>
                <w:sz w:val="20"/>
              </w:rPr>
              <w:t>东莞</w:t>
            </w:r>
          </w:p>
        </w:tc>
      </w:tr>
      <w:tr w:rsidR="009E7F11" w:rsidRPr="001C5BBE" w:rsidTr="002F6D56">
        <w:trPr>
          <w:trHeight w:val="301"/>
        </w:trPr>
        <w:tc>
          <w:tcPr>
            <w:tcW w:w="1700" w:type="dxa"/>
            <w:shd w:val="clear" w:color="auto" w:fill="auto"/>
            <w:vAlign w:val="center"/>
            <w:hideMark/>
          </w:tcPr>
          <w:p w:rsidR="009E7F11" w:rsidRPr="001C5BBE" w:rsidRDefault="009E7F11" w:rsidP="002F6D56">
            <w:pPr>
              <w:widowControl/>
              <w:jc w:val="center"/>
              <w:rPr>
                <w:rFonts w:ascii="宋体" w:hAnsi="宋体" w:cs="宋体"/>
                <w:color w:val="000000"/>
                <w:kern w:val="0"/>
                <w:sz w:val="20"/>
              </w:rPr>
            </w:pPr>
            <w:r>
              <w:rPr>
                <w:rFonts w:ascii="宋体" w:hAnsi="宋体" w:cs="宋体" w:hint="eastAsia"/>
                <w:color w:val="000000"/>
                <w:kern w:val="0"/>
                <w:sz w:val="20"/>
              </w:rPr>
              <w:t>工艺工程师</w:t>
            </w:r>
          </w:p>
        </w:tc>
        <w:tc>
          <w:tcPr>
            <w:tcW w:w="5828" w:type="dxa"/>
            <w:vMerge/>
            <w:vAlign w:val="center"/>
          </w:tcPr>
          <w:p w:rsidR="009E7F11" w:rsidRPr="001C5BBE" w:rsidRDefault="009E7F11" w:rsidP="002F6D56">
            <w:pPr>
              <w:jc w:val="left"/>
              <w:rPr>
                <w:rFonts w:ascii="宋体" w:hAnsi="宋体" w:cs="宋体"/>
                <w:color w:val="000000"/>
                <w:kern w:val="0"/>
                <w:sz w:val="20"/>
              </w:rPr>
            </w:pPr>
          </w:p>
        </w:tc>
        <w:tc>
          <w:tcPr>
            <w:tcW w:w="1134" w:type="dxa"/>
            <w:vAlign w:val="center"/>
          </w:tcPr>
          <w:p w:rsidR="009E7F11" w:rsidRPr="001C5BBE" w:rsidRDefault="009E7F11" w:rsidP="002F6D56">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1134" w:type="dxa"/>
            <w:vMerge/>
            <w:shd w:val="clear" w:color="auto" w:fill="auto"/>
            <w:vAlign w:val="center"/>
            <w:hideMark/>
          </w:tcPr>
          <w:p w:rsidR="009E7F11" w:rsidRPr="001C5BBE" w:rsidRDefault="009E7F11" w:rsidP="002F6D56">
            <w:pPr>
              <w:jc w:val="center"/>
              <w:rPr>
                <w:rFonts w:ascii="宋体" w:hAnsi="宋体" w:cs="宋体"/>
                <w:color w:val="000000"/>
                <w:kern w:val="0"/>
                <w:sz w:val="20"/>
              </w:rPr>
            </w:pPr>
          </w:p>
        </w:tc>
      </w:tr>
      <w:tr w:rsidR="009E7F11" w:rsidRPr="001C5BBE" w:rsidTr="002F6D56">
        <w:trPr>
          <w:trHeight w:val="293"/>
        </w:trPr>
        <w:tc>
          <w:tcPr>
            <w:tcW w:w="1700" w:type="dxa"/>
            <w:shd w:val="clear" w:color="auto" w:fill="auto"/>
            <w:vAlign w:val="center"/>
            <w:hideMark/>
          </w:tcPr>
          <w:p w:rsidR="009E7F11" w:rsidRPr="001C5BBE" w:rsidRDefault="009E7F11" w:rsidP="002F6D56">
            <w:pPr>
              <w:widowControl/>
              <w:jc w:val="center"/>
              <w:rPr>
                <w:rFonts w:ascii="宋体" w:hAnsi="宋体" w:cs="宋体"/>
                <w:color w:val="000000"/>
                <w:kern w:val="0"/>
                <w:sz w:val="20"/>
              </w:rPr>
            </w:pPr>
            <w:r>
              <w:rPr>
                <w:rFonts w:ascii="宋体" w:hAnsi="宋体" w:cs="宋体" w:hint="eastAsia"/>
                <w:color w:val="000000"/>
                <w:kern w:val="0"/>
                <w:sz w:val="20"/>
              </w:rPr>
              <w:t>计划工程师</w:t>
            </w:r>
          </w:p>
        </w:tc>
        <w:tc>
          <w:tcPr>
            <w:tcW w:w="5828" w:type="dxa"/>
            <w:vMerge/>
            <w:vAlign w:val="center"/>
          </w:tcPr>
          <w:p w:rsidR="009E7F11" w:rsidRPr="001C5BBE" w:rsidRDefault="009E7F11" w:rsidP="002F6D56">
            <w:pPr>
              <w:widowControl/>
              <w:jc w:val="left"/>
              <w:rPr>
                <w:rFonts w:ascii="宋体" w:hAnsi="宋体" w:cs="宋体"/>
                <w:color w:val="000000"/>
                <w:kern w:val="0"/>
                <w:sz w:val="20"/>
              </w:rPr>
            </w:pPr>
          </w:p>
        </w:tc>
        <w:tc>
          <w:tcPr>
            <w:tcW w:w="1134" w:type="dxa"/>
            <w:vAlign w:val="center"/>
          </w:tcPr>
          <w:p w:rsidR="009E7F11" w:rsidRPr="001C5BBE" w:rsidRDefault="009E7F11" w:rsidP="002F6D56">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1134" w:type="dxa"/>
            <w:vMerge/>
            <w:shd w:val="clear" w:color="auto" w:fill="auto"/>
            <w:vAlign w:val="center"/>
            <w:hideMark/>
          </w:tcPr>
          <w:p w:rsidR="009E7F11" w:rsidRPr="001C5BBE" w:rsidRDefault="009E7F11" w:rsidP="002F6D56">
            <w:pPr>
              <w:widowControl/>
              <w:jc w:val="center"/>
              <w:rPr>
                <w:rFonts w:ascii="宋体" w:hAnsi="宋体" w:cs="宋体"/>
                <w:color w:val="000000"/>
                <w:kern w:val="0"/>
                <w:sz w:val="20"/>
              </w:rPr>
            </w:pPr>
          </w:p>
        </w:tc>
      </w:tr>
      <w:tr w:rsidR="009E7F11" w:rsidRPr="001C5BBE" w:rsidTr="002F6D56">
        <w:trPr>
          <w:trHeight w:val="270"/>
        </w:trPr>
        <w:tc>
          <w:tcPr>
            <w:tcW w:w="1700" w:type="dxa"/>
            <w:shd w:val="clear" w:color="auto" w:fill="auto"/>
            <w:vAlign w:val="center"/>
            <w:hideMark/>
          </w:tcPr>
          <w:p w:rsidR="009E7F11" w:rsidRPr="001C5BBE" w:rsidRDefault="009E7F11" w:rsidP="002F6D56">
            <w:pPr>
              <w:widowControl/>
              <w:jc w:val="center"/>
              <w:rPr>
                <w:rFonts w:ascii="宋体" w:hAnsi="宋体" w:cs="宋体"/>
                <w:color w:val="000000"/>
                <w:kern w:val="0"/>
                <w:sz w:val="20"/>
              </w:rPr>
            </w:pPr>
            <w:r>
              <w:rPr>
                <w:rFonts w:ascii="宋体" w:hAnsi="宋体" w:cs="宋体" w:hint="eastAsia"/>
                <w:color w:val="000000"/>
                <w:kern w:val="0"/>
                <w:sz w:val="20"/>
              </w:rPr>
              <w:t>人事专员</w:t>
            </w:r>
          </w:p>
        </w:tc>
        <w:tc>
          <w:tcPr>
            <w:tcW w:w="5828" w:type="dxa"/>
            <w:vAlign w:val="center"/>
          </w:tcPr>
          <w:p w:rsidR="009E7F11" w:rsidRDefault="009E7F11" w:rsidP="002F6D56">
            <w:pPr>
              <w:widowControl/>
              <w:jc w:val="center"/>
              <w:rPr>
                <w:rFonts w:ascii="宋体" w:hAnsi="宋体" w:cs="宋体"/>
                <w:color w:val="000000"/>
                <w:kern w:val="0"/>
                <w:sz w:val="20"/>
              </w:rPr>
            </w:pPr>
            <w:r>
              <w:rPr>
                <w:rFonts w:ascii="宋体" w:hAnsi="宋体" w:cs="宋体" w:hint="eastAsia"/>
                <w:color w:val="000000"/>
                <w:kern w:val="0"/>
                <w:sz w:val="20"/>
              </w:rPr>
              <w:t>人力资源管理、劳动与社会保障、行政管理、</w:t>
            </w:r>
          </w:p>
          <w:p w:rsidR="009E7F11" w:rsidRPr="001C5BBE" w:rsidRDefault="009E7F11" w:rsidP="002F6D56">
            <w:pPr>
              <w:widowControl/>
              <w:jc w:val="center"/>
              <w:rPr>
                <w:rFonts w:ascii="宋体" w:hAnsi="宋体" w:cs="宋体"/>
                <w:color w:val="000000"/>
                <w:kern w:val="0"/>
                <w:sz w:val="20"/>
              </w:rPr>
            </w:pPr>
            <w:r>
              <w:rPr>
                <w:rFonts w:ascii="宋体" w:hAnsi="宋体" w:cs="宋体" w:hint="eastAsia"/>
                <w:color w:val="000000"/>
                <w:kern w:val="0"/>
                <w:sz w:val="20"/>
              </w:rPr>
              <w:t>心理学、工商管理类等（理工类专业亦可）</w:t>
            </w:r>
          </w:p>
        </w:tc>
        <w:tc>
          <w:tcPr>
            <w:tcW w:w="1134" w:type="dxa"/>
            <w:vAlign w:val="center"/>
          </w:tcPr>
          <w:p w:rsidR="009E7F11" w:rsidRPr="001C5BBE" w:rsidRDefault="00625F63" w:rsidP="002F6D56">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134" w:type="dxa"/>
            <w:vMerge w:val="restart"/>
            <w:shd w:val="clear" w:color="auto" w:fill="auto"/>
            <w:vAlign w:val="center"/>
            <w:hideMark/>
          </w:tcPr>
          <w:p w:rsidR="009E7F11" w:rsidRPr="001C5BBE" w:rsidRDefault="009E7F11" w:rsidP="002F6D56">
            <w:pPr>
              <w:widowControl/>
              <w:jc w:val="center"/>
              <w:rPr>
                <w:rFonts w:ascii="宋体" w:hAnsi="宋体" w:cs="宋体"/>
                <w:color w:val="000000"/>
                <w:kern w:val="0"/>
                <w:sz w:val="20"/>
              </w:rPr>
            </w:pPr>
            <w:r>
              <w:rPr>
                <w:rFonts w:ascii="宋体" w:hAnsi="宋体" w:cs="宋体" w:hint="eastAsia"/>
                <w:color w:val="000000"/>
                <w:kern w:val="0"/>
                <w:sz w:val="20"/>
              </w:rPr>
              <w:t>深圳</w:t>
            </w:r>
          </w:p>
          <w:p w:rsidR="009E7F11" w:rsidRPr="001C5BBE" w:rsidRDefault="009E7F11" w:rsidP="002F6D56">
            <w:pPr>
              <w:jc w:val="center"/>
              <w:rPr>
                <w:rFonts w:ascii="宋体" w:hAnsi="宋体" w:cs="宋体"/>
                <w:color w:val="000000"/>
                <w:kern w:val="0"/>
                <w:sz w:val="20"/>
              </w:rPr>
            </w:pPr>
          </w:p>
        </w:tc>
      </w:tr>
      <w:tr w:rsidR="009E7F11" w:rsidRPr="001C5BBE" w:rsidTr="002F6D56">
        <w:trPr>
          <w:trHeight w:val="270"/>
        </w:trPr>
        <w:tc>
          <w:tcPr>
            <w:tcW w:w="1700" w:type="dxa"/>
            <w:shd w:val="clear" w:color="auto" w:fill="auto"/>
            <w:vAlign w:val="center"/>
            <w:hideMark/>
          </w:tcPr>
          <w:p w:rsidR="009E7F11" w:rsidRPr="001C5BBE" w:rsidRDefault="009E7F11" w:rsidP="002F6D56">
            <w:pPr>
              <w:widowControl/>
              <w:jc w:val="center"/>
              <w:rPr>
                <w:rFonts w:ascii="宋体" w:hAnsi="宋体" w:cs="宋体"/>
                <w:color w:val="000000"/>
                <w:kern w:val="0"/>
                <w:sz w:val="20"/>
              </w:rPr>
            </w:pPr>
            <w:r>
              <w:rPr>
                <w:rFonts w:ascii="宋体" w:hAnsi="宋体" w:cs="宋体" w:hint="eastAsia"/>
                <w:color w:val="000000"/>
                <w:kern w:val="0"/>
                <w:sz w:val="20"/>
              </w:rPr>
              <w:t>会计</w:t>
            </w:r>
          </w:p>
        </w:tc>
        <w:tc>
          <w:tcPr>
            <w:tcW w:w="5828" w:type="dxa"/>
            <w:vAlign w:val="center"/>
          </w:tcPr>
          <w:p w:rsidR="009E7F11" w:rsidRPr="001C5BBE" w:rsidRDefault="009E7F11" w:rsidP="002F6D56">
            <w:pPr>
              <w:widowControl/>
              <w:jc w:val="center"/>
              <w:rPr>
                <w:rFonts w:ascii="宋体" w:hAnsi="宋体" w:cs="宋体"/>
                <w:color w:val="000000"/>
                <w:kern w:val="0"/>
                <w:sz w:val="20"/>
              </w:rPr>
            </w:pPr>
            <w:r>
              <w:rPr>
                <w:rFonts w:ascii="宋体" w:hAnsi="宋体" w:cs="宋体" w:hint="eastAsia"/>
                <w:color w:val="000000"/>
                <w:kern w:val="0"/>
                <w:sz w:val="20"/>
              </w:rPr>
              <w:t>财务、会计</w:t>
            </w:r>
          </w:p>
        </w:tc>
        <w:tc>
          <w:tcPr>
            <w:tcW w:w="1134" w:type="dxa"/>
            <w:vAlign w:val="center"/>
          </w:tcPr>
          <w:p w:rsidR="009E7F11" w:rsidRPr="001C5BBE" w:rsidRDefault="00625F63" w:rsidP="002F6D56">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134" w:type="dxa"/>
            <w:vMerge/>
            <w:shd w:val="clear" w:color="auto" w:fill="auto"/>
            <w:vAlign w:val="center"/>
            <w:hideMark/>
          </w:tcPr>
          <w:p w:rsidR="009E7F11" w:rsidRPr="001C5BBE" w:rsidRDefault="009E7F11" w:rsidP="002F6D56">
            <w:pPr>
              <w:jc w:val="center"/>
              <w:rPr>
                <w:rFonts w:ascii="宋体" w:hAnsi="宋体" w:cs="宋体"/>
                <w:color w:val="000000"/>
                <w:kern w:val="0"/>
                <w:sz w:val="20"/>
              </w:rPr>
            </w:pPr>
          </w:p>
        </w:tc>
      </w:tr>
      <w:tr w:rsidR="009E7F11" w:rsidRPr="001C5BBE" w:rsidTr="002F6D56">
        <w:trPr>
          <w:trHeight w:val="270"/>
        </w:trPr>
        <w:tc>
          <w:tcPr>
            <w:tcW w:w="1700" w:type="dxa"/>
            <w:shd w:val="clear" w:color="auto" w:fill="auto"/>
            <w:vAlign w:val="center"/>
            <w:hideMark/>
          </w:tcPr>
          <w:p w:rsidR="009E7F11" w:rsidRPr="001C5BBE" w:rsidRDefault="009E7F11" w:rsidP="002F6D56">
            <w:pPr>
              <w:widowControl/>
              <w:jc w:val="center"/>
              <w:rPr>
                <w:rFonts w:ascii="宋体" w:hAnsi="宋体" w:cs="宋体"/>
                <w:color w:val="000000"/>
                <w:kern w:val="0"/>
                <w:sz w:val="20"/>
              </w:rPr>
            </w:pPr>
            <w:r w:rsidRPr="001C5BBE">
              <w:rPr>
                <w:rFonts w:ascii="宋体" w:hAnsi="宋体" w:cs="宋体" w:hint="eastAsia"/>
                <w:color w:val="000000"/>
                <w:kern w:val="0"/>
                <w:sz w:val="20"/>
              </w:rPr>
              <w:t>法务专员</w:t>
            </w:r>
          </w:p>
        </w:tc>
        <w:tc>
          <w:tcPr>
            <w:tcW w:w="5828" w:type="dxa"/>
            <w:vAlign w:val="center"/>
          </w:tcPr>
          <w:p w:rsidR="009E7F11" w:rsidRPr="001C5BBE" w:rsidRDefault="009E7F11" w:rsidP="002F6D56">
            <w:pPr>
              <w:widowControl/>
              <w:jc w:val="center"/>
              <w:rPr>
                <w:rFonts w:ascii="宋体" w:hAnsi="宋体" w:cs="宋体"/>
                <w:color w:val="000000"/>
                <w:kern w:val="0"/>
                <w:sz w:val="20"/>
              </w:rPr>
            </w:pPr>
            <w:r w:rsidRPr="001C5BBE">
              <w:rPr>
                <w:rFonts w:ascii="宋体" w:hAnsi="宋体" w:cs="宋体" w:hint="eastAsia"/>
                <w:color w:val="000000"/>
                <w:kern w:val="0"/>
                <w:sz w:val="20"/>
              </w:rPr>
              <w:t>法学</w:t>
            </w:r>
          </w:p>
        </w:tc>
        <w:tc>
          <w:tcPr>
            <w:tcW w:w="1134" w:type="dxa"/>
            <w:vAlign w:val="center"/>
          </w:tcPr>
          <w:p w:rsidR="009E7F11" w:rsidRPr="001C5BBE" w:rsidRDefault="00625F63" w:rsidP="002F6D56">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134" w:type="dxa"/>
            <w:vMerge/>
            <w:shd w:val="clear" w:color="auto" w:fill="auto"/>
            <w:vAlign w:val="center"/>
            <w:hideMark/>
          </w:tcPr>
          <w:p w:rsidR="009E7F11" w:rsidRPr="001C5BBE" w:rsidRDefault="009E7F11" w:rsidP="002F6D56">
            <w:pPr>
              <w:jc w:val="center"/>
              <w:rPr>
                <w:rFonts w:ascii="宋体" w:hAnsi="宋体" w:cs="宋体"/>
                <w:color w:val="000000"/>
                <w:kern w:val="0"/>
                <w:sz w:val="20"/>
              </w:rPr>
            </w:pPr>
          </w:p>
        </w:tc>
      </w:tr>
      <w:tr w:rsidR="009E7F11" w:rsidRPr="001C5BBE" w:rsidTr="002F6D56">
        <w:trPr>
          <w:trHeight w:val="255"/>
        </w:trPr>
        <w:tc>
          <w:tcPr>
            <w:tcW w:w="1700" w:type="dxa"/>
            <w:shd w:val="clear" w:color="auto" w:fill="auto"/>
            <w:vAlign w:val="center"/>
            <w:hideMark/>
          </w:tcPr>
          <w:p w:rsidR="009E7F11" w:rsidRPr="001C5BBE" w:rsidRDefault="009E7F11" w:rsidP="002F6D56">
            <w:pPr>
              <w:widowControl/>
              <w:jc w:val="center"/>
              <w:rPr>
                <w:rFonts w:ascii="宋体" w:hAnsi="宋体" w:cs="宋体"/>
                <w:color w:val="000000"/>
                <w:kern w:val="0"/>
                <w:sz w:val="20"/>
              </w:rPr>
            </w:pPr>
            <w:r w:rsidRPr="001C5BBE">
              <w:rPr>
                <w:rFonts w:ascii="宋体" w:hAnsi="宋体" w:cs="宋体" w:hint="eastAsia"/>
                <w:color w:val="000000"/>
                <w:kern w:val="0"/>
                <w:sz w:val="20"/>
              </w:rPr>
              <w:t>信息专员</w:t>
            </w:r>
          </w:p>
        </w:tc>
        <w:tc>
          <w:tcPr>
            <w:tcW w:w="5828" w:type="dxa"/>
            <w:vAlign w:val="center"/>
          </w:tcPr>
          <w:p w:rsidR="009E7F11" w:rsidRPr="001C5BBE" w:rsidRDefault="009E7F11" w:rsidP="002F6D56">
            <w:pPr>
              <w:widowControl/>
              <w:jc w:val="center"/>
              <w:rPr>
                <w:rFonts w:ascii="宋体" w:hAnsi="宋体" w:cs="宋体"/>
                <w:color w:val="000000"/>
                <w:kern w:val="0"/>
                <w:sz w:val="20"/>
              </w:rPr>
            </w:pPr>
            <w:r w:rsidRPr="001C5BBE">
              <w:rPr>
                <w:rFonts w:ascii="宋体" w:hAnsi="宋体" w:cs="宋体" w:hint="eastAsia"/>
                <w:color w:val="000000"/>
                <w:kern w:val="0"/>
                <w:sz w:val="20"/>
              </w:rPr>
              <w:t>计算机</w:t>
            </w:r>
            <w:r>
              <w:rPr>
                <w:rFonts w:ascii="宋体" w:hAnsi="宋体" w:cs="宋体" w:hint="eastAsia"/>
                <w:color w:val="000000"/>
                <w:kern w:val="0"/>
                <w:sz w:val="20"/>
              </w:rPr>
              <w:t>、软件、</w:t>
            </w:r>
            <w:r w:rsidRPr="001C5BBE">
              <w:rPr>
                <w:rFonts w:ascii="宋体" w:hAnsi="宋体" w:cs="宋体" w:hint="eastAsia"/>
                <w:color w:val="000000"/>
                <w:kern w:val="0"/>
                <w:sz w:val="20"/>
              </w:rPr>
              <w:t>信息管理</w:t>
            </w:r>
            <w:r>
              <w:rPr>
                <w:rFonts w:ascii="宋体" w:hAnsi="宋体" w:cs="宋体" w:hint="eastAsia"/>
                <w:color w:val="000000"/>
                <w:kern w:val="0"/>
                <w:sz w:val="20"/>
              </w:rPr>
              <w:t>等</w:t>
            </w:r>
          </w:p>
        </w:tc>
        <w:tc>
          <w:tcPr>
            <w:tcW w:w="1134" w:type="dxa"/>
            <w:vAlign w:val="center"/>
          </w:tcPr>
          <w:p w:rsidR="009E7F11" w:rsidRPr="001C5BBE" w:rsidRDefault="00625F63" w:rsidP="002F6D56">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134" w:type="dxa"/>
            <w:vMerge/>
            <w:shd w:val="clear" w:color="auto" w:fill="auto"/>
            <w:vAlign w:val="center"/>
            <w:hideMark/>
          </w:tcPr>
          <w:p w:rsidR="009E7F11" w:rsidRPr="001C5BBE" w:rsidRDefault="009E7F11" w:rsidP="002F6D56">
            <w:pPr>
              <w:jc w:val="center"/>
              <w:rPr>
                <w:rFonts w:ascii="宋体" w:hAnsi="宋体" w:cs="宋体"/>
                <w:color w:val="000000"/>
                <w:kern w:val="0"/>
                <w:sz w:val="20"/>
              </w:rPr>
            </w:pPr>
          </w:p>
        </w:tc>
      </w:tr>
    </w:tbl>
    <w:p w:rsidR="009022CB" w:rsidRPr="00341276" w:rsidRDefault="00E81DEF" w:rsidP="00E81DEF">
      <w:pPr>
        <w:spacing w:line="520" w:lineRule="exact"/>
        <w:ind w:rightChars="94" w:right="197"/>
        <w:textAlignment w:val="baseline"/>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0002474F">
        <w:rPr>
          <w:rFonts w:asciiTheme="majorEastAsia" w:eastAsiaTheme="majorEastAsia" w:hAnsiTheme="majorEastAsia" w:hint="eastAsia"/>
          <w:b/>
          <w:sz w:val="28"/>
          <w:szCs w:val="28"/>
        </w:rPr>
        <w:t>三、</w:t>
      </w:r>
      <w:r w:rsidR="00CC79F0" w:rsidRPr="0002474F">
        <w:rPr>
          <w:rFonts w:asciiTheme="majorEastAsia" w:eastAsiaTheme="majorEastAsia" w:hAnsiTheme="majorEastAsia" w:hint="eastAsia"/>
          <w:b/>
          <w:sz w:val="28"/>
          <w:szCs w:val="28"/>
        </w:rPr>
        <w:t>福利待遇</w:t>
      </w:r>
    </w:p>
    <w:p w:rsidR="0085046B" w:rsidRDefault="0085046B" w:rsidP="00B8413A">
      <w:pPr>
        <w:pStyle w:val="unreset"/>
        <w:shd w:val="clear" w:color="auto" w:fill="FFFFFF"/>
        <w:spacing w:before="0" w:beforeAutospacing="0" w:after="0" w:afterAutospacing="0"/>
        <w:ind w:leftChars="303" w:left="636"/>
        <w:rPr>
          <w:rFonts w:asciiTheme="majorEastAsia" w:eastAsiaTheme="majorEastAsia" w:hAnsiTheme="majorEastAsia" w:cs="Times New Roman"/>
          <w:kern w:val="2"/>
          <w:sz w:val="21"/>
          <w:szCs w:val="21"/>
        </w:rPr>
      </w:pPr>
      <w:r w:rsidRPr="0085046B">
        <w:rPr>
          <w:rFonts w:asciiTheme="majorEastAsia" w:eastAsiaTheme="majorEastAsia" w:hAnsiTheme="majorEastAsia" w:cs="Times New Roman" w:hint="eastAsia"/>
          <w:kern w:val="2"/>
          <w:sz w:val="21"/>
          <w:szCs w:val="21"/>
        </w:rPr>
        <w:t>1、转正年薪</w:t>
      </w:r>
      <w:r w:rsidRPr="0085046B">
        <w:rPr>
          <w:rFonts w:asciiTheme="majorEastAsia" w:eastAsiaTheme="majorEastAsia" w:hAnsiTheme="majorEastAsia" w:cs="Times New Roman" w:hint="eastAsia"/>
          <w:b/>
          <w:color w:val="FF0000"/>
          <w:kern w:val="2"/>
          <w:sz w:val="21"/>
          <w:szCs w:val="21"/>
        </w:rPr>
        <w:t>6-12W</w:t>
      </w:r>
      <w:r>
        <w:rPr>
          <w:rFonts w:asciiTheme="majorEastAsia" w:eastAsiaTheme="majorEastAsia" w:hAnsiTheme="majorEastAsia" w:cs="Times New Roman" w:hint="eastAsia"/>
          <w:kern w:val="2"/>
          <w:sz w:val="21"/>
          <w:szCs w:val="21"/>
        </w:rPr>
        <w:t>。</w:t>
      </w:r>
    </w:p>
    <w:p w:rsidR="009022CB" w:rsidRPr="009022CB" w:rsidRDefault="0085046B" w:rsidP="00B8413A">
      <w:pPr>
        <w:pStyle w:val="unreset"/>
        <w:shd w:val="clear" w:color="auto" w:fill="FFFFFF"/>
        <w:spacing w:before="0" w:beforeAutospacing="0" w:after="0" w:afterAutospacing="0"/>
        <w:ind w:leftChars="303" w:left="636"/>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2</w:t>
      </w:r>
      <w:r w:rsidR="00341276">
        <w:rPr>
          <w:rFonts w:asciiTheme="majorEastAsia" w:eastAsiaTheme="majorEastAsia" w:hAnsiTheme="majorEastAsia" w:cs="Times New Roman" w:hint="eastAsia"/>
          <w:kern w:val="2"/>
          <w:sz w:val="21"/>
          <w:szCs w:val="21"/>
        </w:rPr>
        <w:t>、</w:t>
      </w:r>
      <w:r w:rsidR="009022CB" w:rsidRPr="009022CB">
        <w:rPr>
          <w:rFonts w:asciiTheme="majorEastAsia" w:eastAsiaTheme="majorEastAsia" w:hAnsiTheme="majorEastAsia" w:cs="Times New Roman"/>
          <w:kern w:val="2"/>
          <w:sz w:val="21"/>
          <w:szCs w:val="21"/>
        </w:rPr>
        <w:t>入户即享深圳市政府发放的</w:t>
      </w:r>
      <w:r w:rsidR="009022CB" w:rsidRPr="009022CB">
        <w:rPr>
          <w:rFonts w:asciiTheme="majorEastAsia" w:eastAsiaTheme="majorEastAsia" w:hAnsiTheme="majorEastAsia" w:cs="Times New Roman"/>
          <w:b/>
          <w:bCs/>
          <w:color w:val="FF0000"/>
          <w:kern w:val="2"/>
          <w:sz w:val="21"/>
          <w:szCs w:val="21"/>
        </w:rPr>
        <w:t>15000-25000元</w:t>
      </w:r>
      <w:r w:rsidR="009022CB" w:rsidRPr="009022CB">
        <w:rPr>
          <w:rFonts w:asciiTheme="majorEastAsia" w:eastAsiaTheme="majorEastAsia" w:hAnsiTheme="majorEastAsia" w:cs="Times New Roman"/>
          <w:kern w:val="2"/>
          <w:sz w:val="21"/>
          <w:szCs w:val="21"/>
        </w:rPr>
        <w:t>租房补贴。</w:t>
      </w:r>
    </w:p>
    <w:p w:rsidR="009022CB" w:rsidRPr="009022CB" w:rsidRDefault="0085046B" w:rsidP="00B8413A">
      <w:pPr>
        <w:pStyle w:val="unreset"/>
        <w:shd w:val="clear" w:color="auto" w:fill="FFFFFF"/>
        <w:spacing w:before="0" w:beforeAutospacing="0" w:after="0" w:afterAutospacing="0"/>
        <w:ind w:leftChars="303" w:left="636"/>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3</w:t>
      </w:r>
      <w:r w:rsidR="00341276">
        <w:rPr>
          <w:rFonts w:asciiTheme="majorEastAsia" w:eastAsiaTheme="majorEastAsia" w:hAnsiTheme="majorEastAsia" w:cs="Times New Roman" w:hint="eastAsia"/>
          <w:kern w:val="2"/>
          <w:sz w:val="21"/>
          <w:szCs w:val="21"/>
        </w:rPr>
        <w:t>、</w:t>
      </w:r>
      <w:r w:rsidR="009022CB" w:rsidRPr="009022CB">
        <w:rPr>
          <w:rFonts w:asciiTheme="majorEastAsia" w:eastAsiaTheme="majorEastAsia" w:hAnsiTheme="majorEastAsia" w:cs="Times New Roman"/>
          <w:kern w:val="2"/>
          <w:sz w:val="21"/>
          <w:szCs w:val="21"/>
        </w:rPr>
        <w:t>享受公司10个月的</w:t>
      </w:r>
      <w:r w:rsidR="009022CB" w:rsidRPr="009022CB">
        <w:rPr>
          <w:rFonts w:asciiTheme="majorEastAsia" w:eastAsiaTheme="majorEastAsia" w:hAnsiTheme="majorEastAsia" w:cs="Times New Roman"/>
          <w:b/>
          <w:bCs/>
          <w:color w:val="FF0000"/>
          <w:kern w:val="2"/>
          <w:sz w:val="21"/>
          <w:szCs w:val="21"/>
        </w:rPr>
        <w:t>免租住宿或租房补贴</w:t>
      </w:r>
      <w:r w:rsidR="009022CB" w:rsidRPr="009022CB">
        <w:rPr>
          <w:rFonts w:asciiTheme="majorEastAsia" w:eastAsiaTheme="majorEastAsia" w:hAnsiTheme="majorEastAsia" w:cs="Times New Roman"/>
          <w:kern w:val="2"/>
          <w:sz w:val="21"/>
          <w:szCs w:val="21"/>
        </w:rPr>
        <w:t>。</w:t>
      </w:r>
    </w:p>
    <w:p w:rsidR="009022CB" w:rsidRPr="009022CB" w:rsidRDefault="0085046B" w:rsidP="00B8413A">
      <w:pPr>
        <w:pStyle w:val="unreset"/>
        <w:shd w:val="clear" w:color="auto" w:fill="FFFFFF"/>
        <w:spacing w:before="0" w:beforeAutospacing="0" w:after="0" w:afterAutospacing="0"/>
        <w:ind w:leftChars="303" w:left="636"/>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lastRenderedPageBreak/>
        <w:t>4</w:t>
      </w:r>
      <w:r w:rsidR="00341276">
        <w:rPr>
          <w:rFonts w:asciiTheme="majorEastAsia" w:eastAsiaTheme="majorEastAsia" w:hAnsiTheme="majorEastAsia" w:cs="Times New Roman" w:hint="eastAsia"/>
          <w:kern w:val="2"/>
          <w:sz w:val="21"/>
          <w:szCs w:val="21"/>
        </w:rPr>
        <w:t>、</w:t>
      </w:r>
      <w:r w:rsidR="009022CB" w:rsidRPr="009022CB">
        <w:rPr>
          <w:rFonts w:asciiTheme="majorEastAsia" w:eastAsiaTheme="majorEastAsia" w:hAnsiTheme="majorEastAsia" w:cs="Times New Roman"/>
          <w:kern w:val="2"/>
          <w:sz w:val="21"/>
          <w:szCs w:val="21"/>
        </w:rPr>
        <w:t>公司可为毕业生申请</w:t>
      </w:r>
      <w:r w:rsidR="009022CB" w:rsidRPr="009022CB">
        <w:rPr>
          <w:rFonts w:asciiTheme="majorEastAsia" w:eastAsiaTheme="majorEastAsia" w:hAnsiTheme="majorEastAsia" w:cs="Times New Roman"/>
          <w:b/>
          <w:bCs/>
          <w:color w:val="FF0000"/>
          <w:kern w:val="2"/>
          <w:sz w:val="21"/>
          <w:szCs w:val="21"/>
        </w:rPr>
        <w:t>公租房</w:t>
      </w:r>
      <w:r w:rsidR="009022CB" w:rsidRPr="009022CB">
        <w:rPr>
          <w:rFonts w:asciiTheme="majorEastAsia" w:eastAsiaTheme="majorEastAsia" w:hAnsiTheme="majorEastAsia" w:cs="Times New Roman"/>
          <w:kern w:val="2"/>
          <w:sz w:val="21"/>
          <w:szCs w:val="21"/>
        </w:rPr>
        <w:t>配置。</w:t>
      </w:r>
    </w:p>
    <w:p w:rsidR="009022CB" w:rsidRPr="009022CB" w:rsidRDefault="0085046B" w:rsidP="00B8413A">
      <w:pPr>
        <w:pStyle w:val="unreset"/>
        <w:shd w:val="clear" w:color="auto" w:fill="FFFFFF"/>
        <w:spacing w:before="0" w:beforeAutospacing="0" w:after="0" w:afterAutospacing="0"/>
        <w:ind w:leftChars="303" w:left="636"/>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5</w:t>
      </w:r>
      <w:r w:rsidR="00341276">
        <w:rPr>
          <w:rFonts w:asciiTheme="majorEastAsia" w:eastAsiaTheme="majorEastAsia" w:hAnsiTheme="majorEastAsia" w:cs="Times New Roman" w:hint="eastAsia"/>
          <w:kern w:val="2"/>
          <w:sz w:val="21"/>
          <w:szCs w:val="21"/>
        </w:rPr>
        <w:t>、</w:t>
      </w:r>
      <w:r w:rsidR="009022CB" w:rsidRPr="009022CB">
        <w:rPr>
          <w:rFonts w:asciiTheme="majorEastAsia" w:eastAsiaTheme="majorEastAsia" w:hAnsiTheme="majorEastAsia" w:cs="Times New Roman"/>
          <w:kern w:val="2"/>
          <w:sz w:val="21"/>
          <w:szCs w:val="21"/>
        </w:rPr>
        <w:t>公司可办理</w:t>
      </w:r>
      <w:r w:rsidR="009022CB" w:rsidRPr="009022CB">
        <w:rPr>
          <w:rFonts w:asciiTheme="majorEastAsia" w:eastAsiaTheme="majorEastAsia" w:hAnsiTheme="majorEastAsia" w:cs="Times New Roman"/>
          <w:b/>
          <w:bCs/>
          <w:color w:val="FF0000"/>
          <w:kern w:val="2"/>
          <w:sz w:val="21"/>
          <w:szCs w:val="21"/>
        </w:rPr>
        <w:t>户口调入</w:t>
      </w:r>
      <w:r w:rsidR="009022CB" w:rsidRPr="009022CB">
        <w:rPr>
          <w:rFonts w:asciiTheme="majorEastAsia" w:eastAsiaTheme="majorEastAsia" w:hAnsiTheme="majorEastAsia" w:cs="Times New Roman"/>
          <w:kern w:val="2"/>
          <w:sz w:val="21"/>
          <w:szCs w:val="21"/>
        </w:rPr>
        <w:t>服务。</w:t>
      </w:r>
    </w:p>
    <w:p w:rsidR="009022CB" w:rsidRPr="009022CB" w:rsidRDefault="0085046B" w:rsidP="00B8413A">
      <w:pPr>
        <w:pStyle w:val="unreset"/>
        <w:shd w:val="clear" w:color="auto" w:fill="FFFFFF"/>
        <w:spacing w:before="0" w:beforeAutospacing="0" w:after="0" w:afterAutospacing="0"/>
        <w:ind w:leftChars="303" w:left="636"/>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6</w:t>
      </w:r>
      <w:r w:rsidR="00341276">
        <w:rPr>
          <w:rFonts w:asciiTheme="majorEastAsia" w:eastAsiaTheme="majorEastAsia" w:hAnsiTheme="majorEastAsia" w:cs="Times New Roman" w:hint="eastAsia"/>
          <w:kern w:val="2"/>
          <w:sz w:val="21"/>
          <w:szCs w:val="21"/>
        </w:rPr>
        <w:t>、</w:t>
      </w:r>
      <w:r w:rsidR="009022CB" w:rsidRPr="009022CB">
        <w:rPr>
          <w:rFonts w:asciiTheme="majorEastAsia" w:eastAsiaTheme="majorEastAsia" w:hAnsiTheme="majorEastAsia" w:cs="Times New Roman"/>
          <w:kern w:val="2"/>
          <w:sz w:val="21"/>
          <w:szCs w:val="21"/>
        </w:rPr>
        <w:t>缴纳社保</w:t>
      </w:r>
      <w:r w:rsidR="00B53F0B">
        <w:rPr>
          <w:rFonts w:asciiTheme="majorEastAsia" w:eastAsiaTheme="majorEastAsia" w:hAnsiTheme="majorEastAsia" w:cs="Times New Roman" w:hint="eastAsia"/>
          <w:kern w:val="2"/>
          <w:sz w:val="21"/>
          <w:szCs w:val="21"/>
        </w:rPr>
        <w:t>、商业</w:t>
      </w:r>
      <w:r w:rsidR="00BA6481">
        <w:rPr>
          <w:rFonts w:asciiTheme="majorEastAsia" w:eastAsiaTheme="majorEastAsia" w:hAnsiTheme="majorEastAsia" w:cs="Times New Roman" w:hint="eastAsia"/>
          <w:kern w:val="2"/>
          <w:sz w:val="21"/>
          <w:szCs w:val="21"/>
        </w:rPr>
        <w:t>保险</w:t>
      </w:r>
      <w:r w:rsidR="009022CB" w:rsidRPr="009022CB">
        <w:rPr>
          <w:rFonts w:asciiTheme="majorEastAsia" w:eastAsiaTheme="majorEastAsia" w:hAnsiTheme="majorEastAsia" w:cs="Times New Roman"/>
          <w:kern w:val="2"/>
          <w:sz w:val="21"/>
          <w:szCs w:val="21"/>
        </w:rPr>
        <w:t>及公积金（</w:t>
      </w:r>
      <w:r w:rsidR="00BA6481">
        <w:rPr>
          <w:rFonts w:asciiTheme="majorEastAsia" w:eastAsiaTheme="majorEastAsia" w:hAnsiTheme="majorEastAsia" w:cs="Times New Roman" w:hint="eastAsia"/>
          <w:b/>
          <w:bCs/>
          <w:color w:val="FF0000"/>
          <w:kern w:val="2"/>
          <w:sz w:val="21"/>
          <w:szCs w:val="21"/>
        </w:rPr>
        <w:t>六</w:t>
      </w:r>
      <w:r w:rsidR="009022CB" w:rsidRPr="009022CB">
        <w:rPr>
          <w:rFonts w:asciiTheme="majorEastAsia" w:eastAsiaTheme="majorEastAsia" w:hAnsiTheme="majorEastAsia" w:cs="Times New Roman"/>
          <w:b/>
          <w:bCs/>
          <w:color w:val="FF0000"/>
          <w:kern w:val="2"/>
          <w:sz w:val="21"/>
          <w:szCs w:val="21"/>
        </w:rPr>
        <w:t>险一金</w:t>
      </w:r>
      <w:r w:rsidR="009022CB" w:rsidRPr="009022CB">
        <w:rPr>
          <w:rFonts w:asciiTheme="majorEastAsia" w:eastAsiaTheme="majorEastAsia" w:hAnsiTheme="majorEastAsia" w:cs="Times New Roman"/>
          <w:kern w:val="2"/>
          <w:sz w:val="21"/>
          <w:szCs w:val="21"/>
        </w:rPr>
        <w:t>）。</w:t>
      </w:r>
    </w:p>
    <w:p w:rsidR="009022CB" w:rsidRPr="009022CB" w:rsidRDefault="0085046B" w:rsidP="00B8413A">
      <w:pPr>
        <w:pStyle w:val="unreset"/>
        <w:shd w:val="clear" w:color="auto" w:fill="FFFFFF"/>
        <w:spacing w:before="0" w:beforeAutospacing="0" w:after="0" w:afterAutospacing="0"/>
        <w:ind w:leftChars="303" w:left="636"/>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7</w:t>
      </w:r>
      <w:r w:rsidR="00341276">
        <w:rPr>
          <w:rFonts w:asciiTheme="majorEastAsia" w:eastAsiaTheme="majorEastAsia" w:hAnsiTheme="majorEastAsia" w:cs="Times New Roman" w:hint="eastAsia"/>
          <w:kern w:val="2"/>
          <w:sz w:val="21"/>
          <w:szCs w:val="21"/>
        </w:rPr>
        <w:t>、</w:t>
      </w:r>
      <w:r w:rsidR="009022CB" w:rsidRPr="009022CB">
        <w:rPr>
          <w:rFonts w:asciiTheme="majorEastAsia" w:eastAsiaTheme="majorEastAsia" w:hAnsiTheme="majorEastAsia" w:cs="Times New Roman"/>
          <w:kern w:val="2"/>
          <w:sz w:val="21"/>
          <w:szCs w:val="21"/>
        </w:rPr>
        <w:t>年底发放</w:t>
      </w:r>
      <w:r w:rsidR="009022CB" w:rsidRPr="009022CB">
        <w:rPr>
          <w:rFonts w:asciiTheme="majorEastAsia" w:eastAsiaTheme="majorEastAsia" w:hAnsiTheme="majorEastAsia" w:cs="Times New Roman"/>
          <w:b/>
          <w:bCs/>
          <w:color w:val="FF0000"/>
          <w:kern w:val="2"/>
          <w:sz w:val="21"/>
          <w:szCs w:val="21"/>
        </w:rPr>
        <w:t>年终奖</w:t>
      </w:r>
      <w:r w:rsidR="009022CB" w:rsidRPr="009022CB">
        <w:rPr>
          <w:rFonts w:asciiTheme="majorEastAsia" w:eastAsiaTheme="majorEastAsia" w:hAnsiTheme="majorEastAsia" w:cs="Times New Roman"/>
          <w:kern w:val="2"/>
          <w:sz w:val="21"/>
          <w:szCs w:val="21"/>
        </w:rPr>
        <w:t>，提供多种</w:t>
      </w:r>
      <w:r w:rsidR="009022CB" w:rsidRPr="009022CB">
        <w:rPr>
          <w:rFonts w:asciiTheme="majorEastAsia" w:eastAsiaTheme="majorEastAsia" w:hAnsiTheme="majorEastAsia" w:cs="Times New Roman"/>
          <w:b/>
          <w:bCs/>
          <w:color w:val="FF0000"/>
          <w:kern w:val="2"/>
          <w:sz w:val="21"/>
          <w:szCs w:val="21"/>
        </w:rPr>
        <w:t>带薪假期</w:t>
      </w:r>
      <w:r w:rsidR="009022CB" w:rsidRPr="009022CB">
        <w:rPr>
          <w:rFonts w:asciiTheme="majorEastAsia" w:eastAsiaTheme="majorEastAsia" w:hAnsiTheme="majorEastAsia" w:cs="Times New Roman"/>
          <w:kern w:val="2"/>
          <w:sz w:val="21"/>
          <w:szCs w:val="21"/>
        </w:rPr>
        <w:t>。</w:t>
      </w:r>
    </w:p>
    <w:p w:rsidR="009022CB" w:rsidRPr="009022CB" w:rsidRDefault="0085046B" w:rsidP="00B8413A">
      <w:pPr>
        <w:pStyle w:val="unreset"/>
        <w:shd w:val="clear" w:color="auto" w:fill="FFFFFF"/>
        <w:spacing w:before="0" w:beforeAutospacing="0" w:after="0" w:afterAutospacing="0"/>
        <w:ind w:leftChars="303" w:left="636"/>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8</w:t>
      </w:r>
      <w:r w:rsidR="00341276">
        <w:rPr>
          <w:rFonts w:asciiTheme="majorEastAsia" w:eastAsiaTheme="majorEastAsia" w:hAnsiTheme="majorEastAsia" w:cs="Times New Roman" w:hint="eastAsia"/>
          <w:kern w:val="2"/>
          <w:sz w:val="21"/>
          <w:szCs w:val="21"/>
        </w:rPr>
        <w:t>、</w:t>
      </w:r>
      <w:r w:rsidR="009022CB" w:rsidRPr="009022CB">
        <w:rPr>
          <w:rFonts w:asciiTheme="majorEastAsia" w:eastAsiaTheme="majorEastAsia" w:hAnsiTheme="majorEastAsia" w:cs="Times New Roman"/>
          <w:kern w:val="2"/>
          <w:sz w:val="21"/>
          <w:szCs w:val="21"/>
        </w:rPr>
        <w:t>节假日活动和礼品</w:t>
      </w:r>
      <w:r w:rsidR="00B8413A">
        <w:rPr>
          <w:rFonts w:asciiTheme="majorEastAsia" w:eastAsiaTheme="majorEastAsia" w:hAnsiTheme="majorEastAsia" w:cs="Times New Roman" w:hint="eastAsia"/>
          <w:kern w:val="2"/>
          <w:sz w:val="21"/>
          <w:szCs w:val="21"/>
        </w:rPr>
        <w:t>，</w:t>
      </w:r>
      <w:r w:rsidR="00B8413A" w:rsidRPr="009022CB">
        <w:rPr>
          <w:rFonts w:asciiTheme="majorEastAsia" w:eastAsiaTheme="majorEastAsia" w:hAnsiTheme="majorEastAsia" w:cs="Times New Roman"/>
          <w:kern w:val="2"/>
          <w:sz w:val="21"/>
          <w:szCs w:val="21"/>
        </w:rPr>
        <w:t>多样化的文体协会和企业文化活动。</w:t>
      </w:r>
    </w:p>
    <w:p w:rsidR="009022CB" w:rsidRPr="009022CB" w:rsidRDefault="0085046B" w:rsidP="00B8413A">
      <w:pPr>
        <w:pStyle w:val="unreset"/>
        <w:shd w:val="clear" w:color="auto" w:fill="FFFFFF"/>
        <w:spacing w:before="0" w:beforeAutospacing="0" w:after="0" w:afterAutospacing="0"/>
        <w:ind w:leftChars="303" w:left="636"/>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9</w:t>
      </w:r>
      <w:r w:rsidR="00341276">
        <w:rPr>
          <w:rFonts w:asciiTheme="majorEastAsia" w:eastAsiaTheme="majorEastAsia" w:hAnsiTheme="majorEastAsia" w:cs="Times New Roman" w:hint="eastAsia"/>
          <w:kern w:val="2"/>
          <w:sz w:val="21"/>
          <w:szCs w:val="21"/>
        </w:rPr>
        <w:t>、</w:t>
      </w:r>
      <w:r w:rsidR="009B2F6A" w:rsidRPr="009B2F6A">
        <w:rPr>
          <w:rFonts w:asciiTheme="majorEastAsia" w:eastAsiaTheme="majorEastAsia" w:hAnsiTheme="majorEastAsia" w:cs="Times New Roman" w:hint="eastAsia"/>
          <w:kern w:val="2"/>
          <w:sz w:val="21"/>
          <w:szCs w:val="21"/>
        </w:rPr>
        <w:t>提供多样化的培训机会及国家</w:t>
      </w:r>
      <w:r w:rsidR="009B2F6A">
        <w:rPr>
          <w:rFonts w:asciiTheme="majorEastAsia" w:eastAsiaTheme="majorEastAsia" w:hAnsiTheme="majorEastAsia" w:cs="Times New Roman" w:hint="eastAsia"/>
          <w:kern w:val="2"/>
          <w:sz w:val="21"/>
          <w:szCs w:val="21"/>
        </w:rPr>
        <w:t>注册</w:t>
      </w:r>
      <w:r w:rsidR="009B2F6A" w:rsidRPr="009B2F6A">
        <w:rPr>
          <w:rFonts w:asciiTheme="majorEastAsia" w:eastAsiaTheme="majorEastAsia" w:hAnsiTheme="majorEastAsia" w:cs="Times New Roman" w:hint="eastAsia"/>
          <w:kern w:val="2"/>
          <w:sz w:val="21"/>
          <w:szCs w:val="21"/>
        </w:rPr>
        <w:t>执业资格补贴</w:t>
      </w:r>
      <w:r w:rsidR="009B2F6A">
        <w:rPr>
          <w:rFonts w:asciiTheme="majorEastAsia" w:eastAsiaTheme="majorEastAsia" w:hAnsiTheme="majorEastAsia" w:cs="Times New Roman" w:hint="eastAsia"/>
          <w:kern w:val="2"/>
          <w:sz w:val="21"/>
          <w:szCs w:val="21"/>
        </w:rPr>
        <w:t>。</w:t>
      </w:r>
    </w:p>
    <w:p w:rsidR="009022CB" w:rsidRDefault="0085046B" w:rsidP="00B8413A">
      <w:pPr>
        <w:pStyle w:val="unreset"/>
        <w:shd w:val="clear" w:color="auto" w:fill="FFFFFF"/>
        <w:spacing w:before="0" w:beforeAutospacing="0" w:after="0" w:afterAutospacing="0"/>
        <w:ind w:leftChars="303" w:left="636"/>
        <w:rPr>
          <w:rFonts w:asciiTheme="majorEastAsia" w:eastAsiaTheme="majorEastAsia" w:hAnsiTheme="majorEastAsia" w:cs="Times New Roman"/>
          <w:b/>
          <w:bCs/>
          <w:kern w:val="2"/>
          <w:sz w:val="21"/>
          <w:szCs w:val="21"/>
        </w:rPr>
      </w:pPr>
      <w:r>
        <w:rPr>
          <w:rFonts w:asciiTheme="majorEastAsia" w:eastAsiaTheme="majorEastAsia" w:hAnsiTheme="majorEastAsia" w:cs="Times New Roman" w:hint="eastAsia"/>
          <w:kern w:val="2"/>
          <w:sz w:val="21"/>
          <w:szCs w:val="21"/>
        </w:rPr>
        <w:t>10</w:t>
      </w:r>
      <w:r w:rsidR="00341276">
        <w:rPr>
          <w:rFonts w:asciiTheme="majorEastAsia" w:eastAsiaTheme="majorEastAsia" w:hAnsiTheme="majorEastAsia" w:cs="Times New Roman" w:hint="eastAsia"/>
          <w:kern w:val="2"/>
          <w:sz w:val="21"/>
          <w:szCs w:val="21"/>
        </w:rPr>
        <w:t>、</w:t>
      </w:r>
      <w:r w:rsidR="00B8413A" w:rsidRPr="009022CB">
        <w:rPr>
          <w:rFonts w:asciiTheme="majorEastAsia" w:eastAsiaTheme="majorEastAsia" w:hAnsiTheme="majorEastAsia" w:cs="Times New Roman"/>
          <w:kern w:val="2"/>
          <w:sz w:val="21"/>
          <w:szCs w:val="21"/>
        </w:rPr>
        <w:t>尊享公司食堂，</w:t>
      </w:r>
      <w:r w:rsidR="00B8413A" w:rsidRPr="009022CB">
        <w:rPr>
          <w:rFonts w:asciiTheme="majorEastAsia" w:eastAsiaTheme="majorEastAsia" w:hAnsiTheme="majorEastAsia" w:cs="Times New Roman"/>
          <w:b/>
          <w:bCs/>
          <w:color w:val="FF0000"/>
          <w:kern w:val="2"/>
          <w:sz w:val="21"/>
          <w:szCs w:val="21"/>
        </w:rPr>
        <w:t>7元/餐</w:t>
      </w:r>
      <w:r w:rsidR="00B8413A">
        <w:rPr>
          <w:rFonts w:asciiTheme="majorEastAsia" w:eastAsiaTheme="majorEastAsia" w:hAnsiTheme="majorEastAsia" w:cs="Times New Roman" w:hint="eastAsia"/>
          <w:b/>
          <w:bCs/>
          <w:kern w:val="2"/>
          <w:sz w:val="21"/>
          <w:szCs w:val="21"/>
        </w:rPr>
        <w:t>。</w:t>
      </w:r>
    </w:p>
    <w:p w:rsidR="00E81DEF" w:rsidRPr="00E81DEF" w:rsidRDefault="00E81DEF" w:rsidP="00E81DEF">
      <w:pPr>
        <w:pStyle w:val="unreset"/>
        <w:shd w:val="clear" w:color="auto" w:fill="FFFFFF"/>
        <w:spacing w:before="0" w:beforeAutospacing="0" w:after="0" w:afterAutospacing="0"/>
        <w:ind w:leftChars="303" w:left="636"/>
        <w:rPr>
          <w:rFonts w:asciiTheme="majorEastAsia" w:eastAsiaTheme="majorEastAsia" w:hAnsiTheme="majorEastAsia" w:cs="Times New Roman"/>
          <w:kern w:val="2"/>
          <w:sz w:val="21"/>
          <w:szCs w:val="21"/>
        </w:rPr>
      </w:pPr>
      <w:r w:rsidRPr="00E81DEF">
        <w:rPr>
          <w:rFonts w:asciiTheme="majorEastAsia" w:eastAsiaTheme="majorEastAsia" w:hAnsiTheme="majorEastAsia" w:cs="Times New Roman" w:hint="eastAsia"/>
          <w:kern w:val="2"/>
          <w:sz w:val="21"/>
          <w:szCs w:val="21"/>
        </w:rPr>
        <w:t>11、正式到公司报到后，凭车票可报销学校到公司的路费（不高于火车硬卧标准）；</w:t>
      </w:r>
      <w:r w:rsidRPr="00E81DEF">
        <w:rPr>
          <w:rFonts w:asciiTheme="majorEastAsia" w:eastAsiaTheme="majorEastAsia" w:hAnsiTheme="majorEastAsia" w:cs="Times New Roman"/>
          <w:kern w:val="2"/>
          <w:sz w:val="21"/>
          <w:szCs w:val="21"/>
        </w:rPr>
        <w:t xml:space="preserve"> </w:t>
      </w:r>
    </w:p>
    <w:p w:rsidR="00E81DEF" w:rsidRPr="009022CB" w:rsidRDefault="00E81DEF" w:rsidP="00E81DEF">
      <w:pPr>
        <w:pStyle w:val="unreset"/>
        <w:shd w:val="clear" w:color="auto" w:fill="FFFFFF"/>
        <w:spacing w:before="0" w:beforeAutospacing="0" w:after="0" w:afterAutospacing="0"/>
        <w:ind w:leftChars="303" w:left="636"/>
        <w:rPr>
          <w:rFonts w:asciiTheme="majorEastAsia" w:eastAsiaTheme="majorEastAsia" w:hAnsiTheme="majorEastAsia" w:cs="Times New Roman"/>
          <w:kern w:val="2"/>
          <w:sz w:val="21"/>
          <w:szCs w:val="21"/>
        </w:rPr>
      </w:pPr>
      <w:r w:rsidRPr="00E81DEF">
        <w:rPr>
          <w:rFonts w:asciiTheme="majorEastAsia" w:eastAsiaTheme="majorEastAsia" w:hAnsiTheme="majorEastAsia" w:cs="Times New Roman" w:hint="eastAsia"/>
          <w:kern w:val="2"/>
          <w:sz w:val="21"/>
          <w:szCs w:val="21"/>
        </w:rPr>
        <w:t>12、入职时提供一定金额的日常生活用品费用补贴。</w:t>
      </w:r>
    </w:p>
    <w:p w:rsidR="00CC79F0" w:rsidRPr="0002474F" w:rsidRDefault="00CC79F0" w:rsidP="00CC79F0">
      <w:pPr>
        <w:pStyle w:val="1"/>
        <w:adjustRightInd w:val="0"/>
        <w:spacing w:line="360" w:lineRule="auto"/>
        <w:ind w:rightChars="94" w:right="197" w:firstLineChars="0" w:firstLine="0"/>
        <w:textAlignment w:val="baseline"/>
        <w:rPr>
          <w:rFonts w:asciiTheme="majorEastAsia" w:eastAsiaTheme="majorEastAsia" w:hAnsiTheme="majorEastAsia"/>
          <w:b/>
          <w:sz w:val="28"/>
          <w:szCs w:val="28"/>
        </w:rPr>
      </w:pPr>
      <w:r w:rsidRPr="0002474F">
        <w:rPr>
          <w:rFonts w:asciiTheme="majorEastAsia" w:eastAsiaTheme="majorEastAsia" w:hAnsiTheme="majorEastAsia" w:hint="eastAsia"/>
          <w:b/>
          <w:sz w:val="28"/>
          <w:szCs w:val="28"/>
        </w:rPr>
        <w:t xml:space="preserve">    四、晋升通道</w:t>
      </w:r>
    </w:p>
    <w:p w:rsidR="00CC79F0" w:rsidRPr="0002474F" w:rsidRDefault="00CC79F0" w:rsidP="00B8413A">
      <w:pPr>
        <w:spacing w:line="400" w:lineRule="exact"/>
        <w:ind w:leftChars="303" w:left="636" w:rightChars="94" w:right="197" w:firstLineChars="200" w:firstLine="420"/>
        <w:textAlignment w:val="baseline"/>
        <w:rPr>
          <w:rFonts w:asciiTheme="majorEastAsia" w:eastAsiaTheme="majorEastAsia" w:hAnsiTheme="majorEastAsia"/>
          <w:szCs w:val="21"/>
        </w:rPr>
      </w:pPr>
      <w:r w:rsidRPr="0002474F">
        <w:rPr>
          <w:rFonts w:asciiTheme="majorEastAsia" w:eastAsiaTheme="majorEastAsia" w:hAnsiTheme="majorEastAsia" w:hint="eastAsia"/>
          <w:szCs w:val="21"/>
        </w:rPr>
        <w:t>毕业生正式入职后，在不同的岗位上都有技术和管理两条晋升通道，可以成为某一领域的专家，也可以成为管理者。公司充分尊重员工的个人志愿与职业规划，在结合公司业务发展需要的同时，希望员工在最符合自己兴趣与强项的方向上发展。</w:t>
      </w:r>
    </w:p>
    <w:p w:rsidR="00CC79F0" w:rsidRPr="0002474F" w:rsidRDefault="00B8413A" w:rsidP="00B8413A">
      <w:pPr>
        <w:spacing w:line="400" w:lineRule="exact"/>
        <w:ind w:leftChars="303" w:left="636" w:rightChars="94" w:right="197" w:firstLineChars="200" w:firstLine="420"/>
        <w:textAlignment w:val="baseline"/>
        <w:rPr>
          <w:rFonts w:asciiTheme="majorEastAsia" w:eastAsiaTheme="majorEastAsia" w:hAnsiTheme="majorEastAsia"/>
          <w:szCs w:val="21"/>
        </w:rPr>
      </w:pPr>
      <w:r>
        <w:rPr>
          <w:rFonts w:asciiTheme="majorEastAsia" w:eastAsiaTheme="majorEastAsia" w:hAnsiTheme="majorEastAsia" w:hint="eastAsia"/>
          <w:szCs w:val="21"/>
        </w:rPr>
        <w:t>主要岗位</w:t>
      </w:r>
      <w:r w:rsidR="00CC79F0" w:rsidRPr="0002474F">
        <w:rPr>
          <w:rFonts w:asciiTheme="majorEastAsia" w:eastAsiaTheme="majorEastAsia" w:hAnsiTheme="majorEastAsia" w:hint="eastAsia"/>
          <w:szCs w:val="21"/>
        </w:rPr>
        <w:t>晋升情况如下：</w:t>
      </w:r>
    </w:p>
    <w:tbl>
      <w:tblPr>
        <w:tblStyle w:val="a7"/>
        <w:tblW w:w="0" w:type="auto"/>
        <w:jc w:val="center"/>
        <w:tblLook w:val="04A0"/>
      </w:tblPr>
      <w:tblGrid>
        <w:gridCol w:w="1101"/>
        <w:gridCol w:w="1562"/>
        <w:gridCol w:w="1707"/>
        <w:gridCol w:w="1408"/>
      </w:tblGrid>
      <w:tr w:rsidR="00CC79F0" w:rsidRPr="0002474F" w:rsidTr="00CC79F0">
        <w:trPr>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vAlign w:val="center"/>
            <w:hideMark/>
          </w:tcPr>
          <w:p w:rsidR="00CC79F0" w:rsidRPr="0002474F" w:rsidRDefault="00CC79F0">
            <w:pPr>
              <w:pStyle w:val="unreset"/>
              <w:jc w:val="center"/>
              <w:rPr>
                <w:rFonts w:asciiTheme="majorEastAsia" w:eastAsiaTheme="majorEastAsia" w:hAnsiTheme="majorEastAsia"/>
                <w:b/>
                <w:color w:val="000000"/>
                <w:kern w:val="2"/>
                <w:sz w:val="21"/>
                <w:szCs w:val="21"/>
              </w:rPr>
            </w:pPr>
            <w:r w:rsidRPr="0002474F">
              <w:rPr>
                <w:rFonts w:asciiTheme="majorEastAsia" w:eastAsiaTheme="majorEastAsia" w:hAnsiTheme="majorEastAsia" w:hint="eastAsia"/>
                <w:b/>
                <w:color w:val="000000"/>
                <w:kern w:val="2"/>
                <w:sz w:val="21"/>
                <w:szCs w:val="21"/>
              </w:rPr>
              <w:t>入职时间</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vAlign w:val="center"/>
            <w:hideMark/>
          </w:tcPr>
          <w:p w:rsidR="00CC79F0" w:rsidRPr="0002474F" w:rsidRDefault="00CC79F0">
            <w:pPr>
              <w:pStyle w:val="unreset"/>
              <w:jc w:val="center"/>
              <w:rPr>
                <w:rFonts w:asciiTheme="majorEastAsia" w:eastAsiaTheme="majorEastAsia" w:hAnsiTheme="majorEastAsia"/>
                <w:b/>
                <w:color w:val="000000"/>
                <w:kern w:val="2"/>
                <w:sz w:val="21"/>
                <w:szCs w:val="21"/>
              </w:rPr>
            </w:pPr>
            <w:r w:rsidRPr="0002474F">
              <w:rPr>
                <w:rFonts w:asciiTheme="majorEastAsia" w:eastAsiaTheme="majorEastAsia" w:hAnsiTheme="majorEastAsia" w:hint="eastAsia"/>
                <w:b/>
                <w:color w:val="000000"/>
                <w:kern w:val="2"/>
                <w:sz w:val="21"/>
                <w:szCs w:val="21"/>
              </w:rPr>
              <w:t>设计类岗位</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vAlign w:val="center"/>
            <w:hideMark/>
          </w:tcPr>
          <w:p w:rsidR="00CC79F0" w:rsidRPr="0002474F" w:rsidRDefault="00CC79F0">
            <w:pPr>
              <w:pStyle w:val="unreset"/>
              <w:jc w:val="center"/>
              <w:rPr>
                <w:rFonts w:asciiTheme="majorEastAsia" w:eastAsiaTheme="majorEastAsia" w:hAnsiTheme="majorEastAsia"/>
                <w:b/>
                <w:color w:val="000000"/>
                <w:kern w:val="2"/>
                <w:sz w:val="21"/>
                <w:szCs w:val="21"/>
              </w:rPr>
            </w:pPr>
            <w:r w:rsidRPr="0002474F">
              <w:rPr>
                <w:rFonts w:asciiTheme="majorEastAsia" w:eastAsiaTheme="majorEastAsia" w:hAnsiTheme="majorEastAsia" w:hint="eastAsia"/>
                <w:b/>
                <w:color w:val="000000"/>
                <w:kern w:val="2"/>
                <w:sz w:val="21"/>
                <w:szCs w:val="21"/>
              </w:rPr>
              <w:t>工程类岗位</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vAlign w:val="center"/>
            <w:hideMark/>
          </w:tcPr>
          <w:p w:rsidR="00CC79F0" w:rsidRPr="0002474F" w:rsidRDefault="00CC79F0">
            <w:pPr>
              <w:pStyle w:val="unreset"/>
              <w:jc w:val="center"/>
              <w:rPr>
                <w:rFonts w:asciiTheme="majorEastAsia" w:eastAsiaTheme="majorEastAsia" w:hAnsiTheme="majorEastAsia"/>
                <w:b/>
                <w:color w:val="000000"/>
                <w:kern w:val="2"/>
                <w:sz w:val="21"/>
                <w:szCs w:val="21"/>
              </w:rPr>
            </w:pPr>
            <w:r w:rsidRPr="0002474F">
              <w:rPr>
                <w:rFonts w:asciiTheme="majorEastAsia" w:eastAsiaTheme="majorEastAsia" w:hAnsiTheme="majorEastAsia" w:hint="eastAsia"/>
                <w:b/>
                <w:color w:val="000000"/>
                <w:kern w:val="2"/>
                <w:sz w:val="21"/>
                <w:szCs w:val="21"/>
              </w:rPr>
              <w:t>职能类岗位</w:t>
            </w:r>
          </w:p>
        </w:tc>
      </w:tr>
      <w:tr w:rsidR="00CC79F0" w:rsidRPr="0002474F" w:rsidTr="00CC79F0">
        <w:trPr>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pStyle w:val="unreset"/>
              <w:jc w:val="center"/>
              <w:rPr>
                <w:rFonts w:asciiTheme="majorEastAsia" w:eastAsiaTheme="majorEastAsia" w:hAnsiTheme="majorEastAsia"/>
                <w:b/>
                <w:color w:val="000000"/>
                <w:kern w:val="2"/>
                <w:sz w:val="21"/>
                <w:szCs w:val="21"/>
              </w:rPr>
            </w:pPr>
            <w:r w:rsidRPr="0002474F">
              <w:rPr>
                <w:rFonts w:asciiTheme="majorEastAsia" w:eastAsiaTheme="majorEastAsia" w:hAnsiTheme="majorEastAsia" w:hint="eastAsia"/>
                <w:b/>
                <w:color w:val="000000"/>
                <w:kern w:val="2"/>
                <w:sz w:val="21"/>
                <w:szCs w:val="21"/>
              </w:rPr>
              <w:t>一年</w:t>
            </w:r>
          </w:p>
        </w:tc>
        <w:tc>
          <w:tcPr>
            <w:tcW w:w="1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pStyle w:val="unreset"/>
              <w:jc w:val="center"/>
              <w:rPr>
                <w:rFonts w:asciiTheme="majorEastAsia" w:eastAsiaTheme="majorEastAsia" w:hAnsiTheme="majorEastAsia"/>
                <w:color w:val="000000"/>
                <w:kern w:val="2"/>
                <w:sz w:val="21"/>
                <w:szCs w:val="21"/>
              </w:rPr>
            </w:pPr>
            <w:r w:rsidRPr="0002474F">
              <w:rPr>
                <w:rFonts w:asciiTheme="majorEastAsia" w:eastAsiaTheme="majorEastAsia" w:hAnsiTheme="majorEastAsia" w:hint="eastAsia"/>
                <w:color w:val="000000"/>
                <w:kern w:val="2"/>
                <w:sz w:val="21"/>
                <w:szCs w:val="21"/>
              </w:rPr>
              <w:t>助理设计师</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pStyle w:val="unreset"/>
              <w:jc w:val="center"/>
              <w:rPr>
                <w:rFonts w:asciiTheme="majorEastAsia" w:eastAsiaTheme="majorEastAsia" w:hAnsiTheme="majorEastAsia"/>
                <w:color w:val="000000"/>
                <w:kern w:val="2"/>
                <w:sz w:val="21"/>
                <w:szCs w:val="21"/>
              </w:rPr>
            </w:pPr>
            <w:r w:rsidRPr="0002474F">
              <w:rPr>
                <w:rFonts w:asciiTheme="majorEastAsia" w:eastAsiaTheme="majorEastAsia" w:hAnsiTheme="majorEastAsia" w:hint="eastAsia"/>
                <w:color w:val="000000"/>
                <w:kern w:val="2"/>
                <w:sz w:val="21"/>
                <w:szCs w:val="21"/>
              </w:rPr>
              <w:t>工程管理培训生</w:t>
            </w:r>
          </w:p>
        </w:tc>
        <w:tc>
          <w:tcPr>
            <w:tcW w:w="14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pStyle w:val="unreset"/>
              <w:jc w:val="center"/>
              <w:rPr>
                <w:rFonts w:asciiTheme="majorEastAsia" w:eastAsiaTheme="majorEastAsia" w:hAnsiTheme="majorEastAsia"/>
                <w:color w:val="000000"/>
                <w:kern w:val="2"/>
                <w:sz w:val="21"/>
                <w:szCs w:val="21"/>
              </w:rPr>
            </w:pPr>
            <w:r w:rsidRPr="0002474F">
              <w:rPr>
                <w:rFonts w:asciiTheme="majorEastAsia" w:eastAsiaTheme="majorEastAsia" w:hAnsiTheme="majorEastAsia" w:hint="eastAsia"/>
                <w:color w:val="000000"/>
                <w:kern w:val="2"/>
                <w:sz w:val="21"/>
                <w:szCs w:val="21"/>
              </w:rPr>
              <w:t>专员级别</w:t>
            </w:r>
          </w:p>
        </w:tc>
      </w:tr>
      <w:tr w:rsidR="00CC79F0" w:rsidRPr="0002474F" w:rsidTr="00CC79F0">
        <w:trPr>
          <w:trHeight w:val="171"/>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pStyle w:val="unreset"/>
              <w:jc w:val="center"/>
              <w:rPr>
                <w:rFonts w:asciiTheme="majorEastAsia" w:eastAsiaTheme="majorEastAsia" w:hAnsiTheme="majorEastAsia"/>
                <w:b/>
                <w:color w:val="000000"/>
                <w:kern w:val="2"/>
                <w:sz w:val="21"/>
                <w:szCs w:val="21"/>
              </w:rPr>
            </w:pPr>
            <w:r w:rsidRPr="0002474F">
              <w:rPr>
                <w:rFonts w:asciiTheme="majorEastAsia" w:eastAsiaTheme="majorEastAsia" w:hAnsiTheme="majorEastAsia" w:hint="eastAsia"/>
                <w:b/>
                <w:color w:val="000000"/>
                <w:kern w:val="2"/>
                <w:sz w:val="21"/>
                <w:szCs w:val="21"/>
              </w:rPr>
              <w:t>二年</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widowControl/>
              <w:jc w:val="left"/>
              <w:rPr>
                <w:rFonts w:asciiTheme="majorEastAsia" w:eastAsiaTheme="majorEastAsia" w:hAnsiTheme="majorEastAsia" w:cs="宋体"/>
                <w:color w:val="000000"/>
                <w:szCs w:val="21"/>
              </w:rPr>
            </w:pPr>
          </w:p>
        </w:tc>
        <w:tc>
          <w:tcPr>
            <w:tcW w:w="1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pStyle w:val="unreset"/>
              <w:jc w:val="center"/>
              <w:rPr>
                <w:rFonts w:asciiTheme="majorEastAsia" w:eastAsiaTheme="majorEastAsia" w:hAnsiTheme="majorEastAsia"/>
                <w:color w:val="000000"/>
                <w:kern w:val="2"/>
                <w:sz w:val="21"/>
                <w:szCs w:val="21"/>
              </w:rPr>
            </w:pPr>
            <w:r w:rsidRPr="0002474F">
              <w:rPr>
                <w:rFonts w:asciiTheme="majorEastAsia" w:eastAsiaTheme="majorEastAsia" w:hAnsiTheme="majorEastAsia" w:hint="eastAsia"/>
                <w:color w:val="000000"/>
                <w:kern w:val="2"/>
                <w:sz w:val="21"/>
                <w:szCs w:val="21"/>
              </w:rPr>
              <w:t>五大员轮岗</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widowControl/>
              <w:jc w:val="left"/>
              <w:rPr>
                <w:rFonts w:asciiTheme="majorEastAsia" w:eastAsiaTheme="majorEastAsia" w:hAnsiTheme="majorEastAsia" w:cs="宋体"/>
                <w:color w:val="000000"/>
                <w:szCs w:val="21"/>
              </w:rPr>
            </w:pPr>
          </w:p>
        </w:tc>
      </w:tr>
      <w:tr w:rsidR="00CC79F0" w:rsidRPr="0002474F" w:rsidTr="00CC79F0">
        <w:trPr>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pStyle w:val="unreset"/>
              <w:jc w:val="center"/>
              <w:rPr>
                <w:rFonts w:asciiTheme="majorEastAsia" w:eastAsiaTheme="majorEastAsia" w:hAnsiTheme="majorEastAsia"/>
                <w:b/>
                <w:color w:val="000000"/>
                <w:kern w:val="2"/>
                <w:sz w:val="21"/>
                <w:szCs w:val="21"/>
              </w:rPr>
            </w:pPr>
            <w:r w:rsidRPr="0002474F">
              <w:rPr>
                <w:rFonts w:asciiTheme="majorEastAsia" w:eastAsiaTheme="majorEastAsia" w:hAnsiTheme="majorEastAsia" w:hint="eastAsia"/>
                <w:b/>
                <w:color w:val="000000"/>
                <w:kern w:val="2"/>
                <w:sz w:val="21"/>
                <w:szCs w:val="21"/>
              </w:rPr>
              <w:t>三年</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pStyle w:val="unreset"/>
              <w:jc w:val="center"/>
              <w:rPr>
                <w:rFonts w:asciiTheme="majorEastAsia" w:eastAsiaTheme="majorEastAsia" w:hAnsiTheme="majorEastAsia"/>
                <w:color w:val="000000"/>
                <w:kern w:val="2"/>
                <w:sz w:val="21"/>
                <w:szCs w:val="21"/>
              </w:rPr>
            </w:pPr>
            <w:r w:rsidRPr="0002474F">
              <w:rPr>
                <w:rFonts w:asciiTheme="majorEastAsia" w:eastAsiaTheme="majorEastAsia" w:hAnsiTheme="majorEastAsia" w:hint="eastAsia"/>
                <w:color w:val="000000"/>
                <w:kern w:val="2"/>
                <w:sz w:val="21"/>
                <w:szCs w:val="21"/>
              </w:rPr>
              <w:t>设计师</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widowControl/>
              <w:jc w:val="left"/>
              <w:rPr>
                <w:rFonts w:asciiTheme="majorEastAsia" w:eastAsiaTheme="majorEastAsia" w:hAnsiTheme="majorEastAsia" w:cs="宋体"/>
                <w:color w:val="000000"/>
                <w:szCs w:val="21"/>
              </w:rPr>
            </w:pP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pStyle w:val="unreset"/>
              <w:jc w:val="center"/>
              <w:rPr>
                <w:rFonts w:asciiTheme="majorEastAsia" w:eastAsiaTheme="majorEastAsia" w:hAnsiTheme="majorEastAsia"/>
                <w:color w:val="000000"/>
                <w:kern w:val="2"/>
                <w:sz w:val="21"/>
                <w:szCs w:val="21"/>
              </w:rPr>
            </w:pPr>
            <w:r w:rsidRPr="0002474F">
              <w:rPr>
                <w:rFonts w:asciiTheme="majorEastAsia" w:eastAsiaTheme="majorEastAsia" w:hAnsiTheme="majorEastAsia" w:hint="eastAsia"/>
                <w:color w:val="000000"/>
                <w:kern w:val="2"/>
                <w:sz w:val="21"/>
                <w:szCs w:val="21"/>
              </w:rPr>
              <w:t>主管级别</w:t>
            </w:r>
          </w:p>
        </w:tc>
      </w:tr>
      <w:tr w:rsidR="00CC79F0" w:rsidRPr="0002474F" w:rsidTr="00CC79F0">
        <w:trPr>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pStyle w:val="unreset"/>
              <w:jc w:val="center"/>
              <w:rPr>
                <w:rFonts w:asciiTheme="majorEastAsia" w:eastAsiaTheme="majorEastAsia" w:hAnsiTheme="majorEastAsia"/>
                <w:b/>
                <w:color w:val="000000"/>
                <w:kern w:val="2"/>
                <w:sz w:val="21"/>
                <w:szCs w:val="21"/>
              </w:rPr>
            </w:pPr>
            <w:r w:rsidRPr="0002474F">
              <w:rPr>
                <w:rFonts w:asciiTheme="majorEastAsia" w:eastAsiaTheme="majorEastAsia" w:hAnsiTheme="majorEastAsia" w:hint="eastAsia"/>
                <w:b/>
                <w:color w:val="000000"/>
                <w:kern w:val="2"/>
                <w:sz w:val="21"/>
                <w:szCs w:val="21"/>
              </w:rPr>
              <w:t>四年</w:t>
            </w:r>
          </w:p>
        </w:tc>
        <w:tc>
          <w:tcPr>
            <w:tcW w:w="1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pStyle w:val="unreset"/>
              <w:jc w:val="center"/>
              <w:rPr>
                <w:rFonts w:asciiTheme="majorEastAsia" w:eastAsiaTheme="majorEastAsia" w:hAnsiTheme="majorEastAsia"/>
                <w:color w:val="000000"/>
                <w:kern w:val="2"/>
                <w:sz w:val="21"/>
                <w:szCs w:val="21"/>
              </w:rPr>
            </w:pPr>
            <w:r w:rsidRPr="0002474F">
              <w:rPr>
                <w:rFonts w:asciiTheme="majorEastAsia" w:eastAsiaTheme="majorEastAsia" w:hAnsiTheme="majorEastAsia" w:hint="eastAsia"/>
                <w:color w:val="000000"/>
                <w:kern w:val="2"/>
                <w:sz w:val="21"/>
                <w:szCs w:val="21"/>
              </w:rPr>
              <w:t>一级设计师</w:t>
            </w:r>
          </w:p>
        </w:tc>
        <w:tc>
          <w:tcPr>
            <w:tcW w:w="1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pStyle w:val="unreset"/>
              <w:jc w:val="center"/>
              <w:rPr>
                <w:rFonts w:asciiTheme="majorEastAsia" w:eastAsiaTheme="majorEastAsia" w:hAnsiTheme="majorEastAsia"/>
                <w:color w:val="000000"/>
                <w:kern w:val="2"/>
                <w:sz w:val="21"/>
                <w:szCs w:val="21"/>
              </w:rPr>
            </w:pPr>
            <w:r w:rsidRPr="0002474F">
              <w:rPr>
                <w:rFonts w:asciiTheme="majorEastAsia" w:eastAsiaTheme="majorEastAsia" w:hAnsiTheme="majorEastAsia" w:hint="eastAsia"/>
                <w:color w:val="000000"/>
                <w:kern w:val="2"/>
                <w:sz w:val="21"/>
                <w:szCs w:val="21"/>
              </w:rPr>
              <w:t>项目副经理</w:t>
            </w:r>
          </w:p>
        </w:tc>
        <w:tc>
          <w:tcPr>
            <w:tcW w:w="14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pStyle w:val="unreset"/>
              <w:jc w:val="center"/>
              <w:rPr>
                <w:rFonts w:asciiTheme="majorEastAsia" w:eastAsiaTheme="majorEastAsia" w:hAnsiTheme="majorEastAsia"/>
                <w:color w:val="000000"/>
                <w:kern w:val="2"/>
                <w:sz w:val="21"/>
                <w:szCs w:val="21"/>
              </w:rPr>
            </w:pPr>
            <w:r w:rsidRPr="0002474F">
              <w:rPr>
                <w:rFonts w:asciiTheme="majorEastAsia" w:eastAsiaTheme="majorEastAsia" w:hAnsiTheme="majorEastAsia" w:hint="eastAsia"/>
                <w:color w:val="000000"/>
                <w:kern w:val="2"/>
                <w:sz w:val="21"/>
                <w:szCs w:val="21"/>
              </w:rPr>
              <w:t>部门经理级别</w:t>
            </w:r>
          </w:p>
        </w:tc>
      </w:tr>
      <w:tr w:rsidR="00CC79F0" w:rsidRPr="0002474F" w:rsidTr="00CC79F0">
        <w:trPr>
          <w:trHeight w:val="341"/>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pStyle w:val="unreset"/>
              <w:jc w:val="center"/>
              <w:rPr>
                <w:rFonts w:asciiTheme="majorEastAsia" w:eastAsiaTheme="majorEastAsia" w:hAnsiTheme="majorEastAsia"/>
                <w:b/>
                <w:color w:val="000000"/>
                <w:kern w:val="2"/>
                <w:sz w:val="21"/>
                <w:szCs w:val="21"/>
              </w:rPr>
            </w:pPr>
            <w:r w:rsidRPr="0002474F">
              <w:rPr>
                <w:rFonts w:asciiTheme="majorEastAsia" w:eastAsiaTheme="majorEastAsia" w:hAnsiTheme="majorEastAsia" w:hint="eastAsia"/>
                <w:b/>
                <w:color w:val="000000"/>
                <w:kern w:val="2"/>
                <w:sz w:val="21"/>
                <w:szCs w:val="21"/>
              </w:rPr>
              <w:t>五年</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widowControl/>
              <w:jc w:val="left"/>
              <w:rPr>
                <w:rFonts w:asciiTheme="majorEastAsia" w:eastAsiaTheme="majorEastAsia" w:hAnsiTheme="majorEastAsia" w:cs="宋体"/>
                <w:color w:val="000000"/>
                <w:szCs w:val="2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widowControl/>
              <w:jc w:val="left"/>
              <w:rPr>
                <w:rFonts w:asciiTheme="majorEastAsia" w:eastAsiaTheme="majorEastAsia" w:hAnsiTheme="majorEastAsia" w:cs="宋体"/>
                <w:color w:val="000000"/>
                <w:szCs w:val="2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widowControl/>
              <w:jc w:val="left"/>
              <w:rPr>
                <w:rFonts w:asciiTheme="majorEastAsia" w:eastAsiaTheme="majorEastAsia" w:hAnsiTheme="majorEastAsia" w:cs="宋体"/>
                <w:color w:val="000000"/>
                <w:szCs w:val="21"/>
              </w:rPr>
            </w:pPr>
          </w:p>
        </w:tc>
      </w:tr>
      <w:tr w:rsidR="00CC79F0" w:rsidRPr="0002474F" w:rsidTr="00CC79F0">
        <w:trPr>
          <w:trHeight w:val="341"/>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pStyle w:val="unreset"/>
              <w:jc w:val="center"/>
              <w:rPr>
                <w:rFonts w:asciiTheme="majorEastAsia" w:eastAsiaTheme="majorEastAsia" w:hAnsiTheme="majorEastAsia"/>
                <w:b/>
                <w:color w:val="000000"/>
                <w:kern w:val="2"/>
                <w:sz w:val="21"/>
                <w:szCs w:val="21"/>
              </w:rPr>
            </w:pPr>
            <w:r w:rsidRPr="0002474F">
              <w:rPr>
                <w:rFonts w:asciiTheme="majorEastAsia" w:eastAsiaTheme="majorEastAsia" w:hAnsiTheme="majorEastAsia" w:hint="eastAsia"/>
                <w:b/>
                <w:color w:val="000000"/>
                <w:kern w:val="2"/>
                <w:sz w:val="21"/>
                <w:szCs w:val="21"/>
              </w:rPr>
              <w:t>七年</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pStyle w:val="unreset"/>
              <w:jc w:val="center"/>
              <w:rPr>
                <w:rFonts w:asciiTheme="majorEastAsia" w:eastAsiaTheme="majorEastAsia" w:hAnsiTheme="majorEastAsia"/>
                <w:color w:val="000000"/>
                <w:kern w:val="2"/>
                <w:sz w:val="21"/>
                <w:szCs w:val="21"/>
              </w:rPr>
            </w:pPr>
            <w:r w:rsidRPr="0002474F">
              <w:rPr>
                <w:rFonts w:asciiTheme="majorEastAsia" w:eastAsiaTheme="majorEastAsia" w:hAnsiTheme="majorEastAsia" w:hint="eastAsia"/>
                <w:color w:val="000000"/>
                <w:kern w:val="2"/>
                <w:sz w:val="21"/>
                <w:szCs w:val="21"/>
              </w:rPr>
              <w:t>项目设计师    （设计经理）</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pStyle w:val="unreset"/>
              <w:jc w:val="center"/>
              <w:rPr>
                <w:rFonts w:asciiTheme="majorEastAsia" w:eastAsiaTheme="majorEastAsia" w:hAnsiTheme="majorEastAsia"/>
                <w:color w:val="000000"/>
                <w:kern w:val="2"/>
                <w:sz w:val="21"/>
                <w:szCs w:val="21"/>
              </w:rPr>
            </w:pPr>
            <w:r w:rsidRPr="0002474F">
              <w:rPr>
                <w:rFonts w:asciiTheme="majorEastAsia" w:eastAsiaTheme="majorEastAsia" w:hAnsiTheme="majorEastAsia" w:hint="eastAsia"/>
                <w:color w:val="000000"/>
                <w:kern w:val="2"/>
                <w:sz w:val="21"/>
                <w:szCs w:val="21"/>
              </w:rPr>
              <w:t>项目经理</w:t>
            </w:r>
          </w:p>
        </w:tc>
        <w:tc>
          <w:tcPr>
            <w:tcW w:w="14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pStyle w:val="unreset"/>
              <w:jc w:val="center"/>
              <w:rPr>
                <w:rFonts w:asciiTheme="majorEastAsia" w:eastAsiaTheme="majorEastAsia" w:hAnsiTheme="majorEastAsia"/>
                <w:color w:val="000000"/>
                <w:kern w:val="2"/>
                <w:sz w:val="21"/>
                <w:szCs w:val="21"/>
              </w:rPr>
            </w:pPr>
            <w:r w:rsidRPr="0002474F">
              <w:rPr>
                <w:rFonts w:asciiTheme="majorEastAsia" w:eastAsiaTheme="majorEastAsia" w:hAnsiTheme="majorEastAsia" w:hint="eastAsia"/>
                <w:color w:val="000000"/>
                <w:kern w:val="2"/>
                <w:sz w:val="21"/>
                <w:szCs w:val="21"/>
              </w:rPr>
              <w:t>分管领导级别</w:t>
            </w:r>
          </w:p>
        </w:tc>
      </w:tr>
      <w:tr w:rsidR="00CC79F0" w:rsidRPr="0002474F" w:rsidTr="00CC79F0">
        <w:trPr>
          <w:trHeight w:val="341"/>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pStyle w:val="unreset"/>
              <w:jc w:val="center"/>
              <w:rPr>
                <w:rFonts w:asciiTheme="majorEastAsia" w:eastAsiaTheme="majorEastAsia" w:hAnsiTheme="majorEastAsia"/>
                <w:b/>
                <w:color w:val="000000"/>
                <w:kern w:val="2"/>
                <w:sz w:val="21"/>
                <w:szCs w:val="21"/>
              </w:rPr>
            </w:pPr>
            <w:r w:rsidRPr="0002474F">
              <w:rPr>
                <w:rFonts w:asciiTheme="majorEastAsia" w:eastAsiaTheme="majorEastAsia" w:hAnsiTheme="majorEastAsia" w:hint="eastAsia"/>
                <w:b/>
                <w:color w:val="000000"/>
                <w:kern w:val="2"/>
                <w:sz w:val="21"/>
                <w:szCs w:val="21"/>
              </w:rPr>
              <w:t>十年</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pStyle w:val="unreset"/>
              <w:jc w:val="center"/>
              <w:rPr>
                <w:rFonts w:asciiTheme="majorEastAsia" w:eastAsiaTheme="majorEastAsia" w:hAnsiTheme="majorEastAsia"/>
                <w:color w:val="000000"/>
                <w:kern w:val="2"/>
                <w:sz w:val="21"/>
                <w:szCs w:val="21"/>
              </w:rPr>
            </w:pPr>
            <w:r w:rsidRPr="0002474F">
              <w:rPr>
                <w:rFonts w:asciiTheme="majorEastAsia" w:eastAsiaTheme="majorEastAsia" w:hAnsiTheme="majorEastAsia" w:hint="eastAsia"/>
                <w:color w:val="000000"/>
                <w:kern w:val="2"/>
                <w:sz w:val="21"/>
                <w:szCs w:val="21"/>
              </w:rPr>
              <w:t>主任设计师</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pStyle w:val="unreset"/>
              <w:jc w:val="center"/>
              <w:rPr>
                <w:rFonts w:asciiTheme="majorEastAsia" w:eastAsiaTheme="majorEastAsia" w:hAnsiTheme="majorEastAsia"/>
                <w:color w:val="000000"/>
                <w:kern w:val="2"/>
                <w:sz w:val="21"/>
                <w:szCs w:val="21"/>
              </w:rPr>
            </w:pPr>
            <w:r w:rsidRPr="0002474F">
              <w:rPr>
                <w:rFonts w:asciiTheme="majorEastAsia" w:eastAsiaTheme="majorEastAsia" w:hAnsiTheme="majorEastAsia" w:hint="eastAsia"/>
                <w:color w:val="000000"/>
                <w:kern w:val="2"/>
                <w:sz w:val="21"/>
                <w:szCs w:val="21"/>
              </w:rPr>
              <w:t>区域项目经理</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widowControl/>
              <w:jc w:val="left"/>
              <w:rPr>
                <w:rFonts w:asciiTheme="majorEastAsia" w:eastAsiaTheme="majorEastAsia" w:hAnsiTheme="majorEastAsia" w:cs="宋体"/>
                <w:color w:val="000000"/>
                <w:szCs w:val="21"/>
              </w:rPr>
            </w:pPr>
          </w:p>
        </w:tc>
      </w:tr>
      <w:tr w:rsidR="00CC79F0" w:rsidRPr="0002474F" w:rsidTr="00CC79F0">
        <w:trPr>
          <w:trHeight w:val="341"/>
          <w:jc w:val="center"/>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CC79F0">
            <w:pPr>
              <w:pStyle w:val="unreset"/>
              <w:jc w:val="center"/>
              <w:rPr>
                <w:rFonts w:asciiTheme="majorEastAsia" w:eastAsiaTheme="majorEastAsia" w:hAnsiTheme="majorEastAsia"/>
                <w:b/>
                <w:color w:val="000000"/>
                <w:kern w:val="2"/>
                <w:sz w:val="21"/>
                <w:szCs w:val="21"/>
              </w:rPr>
            </w:pPr>
            <w:r w:rsidRPr="0002474F">
              <w:rPr>
                <w:rFonts w:asciiTheme="majorEastAsia" w:eastAsiaTheme="majorEastAsia" w:hAnsiTheme="majorEastAsia" w:hint="eastAsia"/>
                <w:b/>
                <w:color w:val="000000"/>
                <w:kern w:val="2"/>
                <w:sz w:val="21"/>
                <w:szCs w:val="21"/>
              </w:rPr>
              <w:t>十年以上</w:t>
            </w:r>
          </w:p>
        </w:tc>
        <w:tc>
          <w:tcPr>
            <w:tcW w:w="46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79F0" w:rsidRPr="0002474F" w:rsidRDefault="000539E0">
            <w:pPr>
              <w:pStyle w:val="unreset"/>
              <w:spacing w:before="0"/>
              <w:jc w:val="center"/>
              <w:rPr>
                <w:rFonts w:asciiTheme="majorEastAsia" w:eastAsiaTheme="majorEastAsia" w:hAnsiTheme="majorEastAsia"/>
                <w:color w:val="000000"/>
                <w:kern w:val="2"/>
                <w:sz w:val="21"/>
                <w:szCs w:val="21"/>
              </w:rPr>
            </w:pPr>
            <w:r>
              <w:rPr>
                <w:rFonts w:asciiTheme="majorEastAsia" w:eastAsiaTheme="majorEastAsia" w:hAnsiTheme="majorEastAsia" w:hint="eastAsia"/>
                <w:noProof/>
                <w:color w:val="000000"/>
                <w:kern w:val="2"/>
                <w:sz w:val="21"/>
                <w:szCs w:val="21"/>
              </w:rPr>
              <w:drawing>
                <wp:anchor distT="0" distB="0" distL="114300" distR="114300" simplePos="0" relativeHeight="251659264" behindDoc="1" locked="0" layoutInCell="1" allowOverlap="1">
                  <wp:simplePos x="0" y="0"/>
                  <wp:positionH relativeFrom="column">
                    <wp:posOffset>3213100</wp:posOffset>
                  </wp:positionH>
                  <wp:positionV relativeFrom="paragraph">
                    <wp:posOffset>140335</wp:posOffset>
                  </wp:positionV>
                  <wp:extent cx="1397635" cy="1400175"/>
                  <wp:effectExtent l="19050" t="0" r="0" b="0"/>
                  <wp:wrapNone/>
                  <wp:docPr id="6" name="图片 6" descr="说明: 微信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说明: 微信二维码.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635" cy="1400175"/>
                          </a:xfrm>
                          <a:prstGeom prst="rect">
                            <a:avLst/>
                          </a:prstGeom>
                          <a:noFill/>
                        </pic:spPr>
                      </pic:pic>
                    </a:graphicData>
                  </a:graphic>
                </wp:anchor>
              </w:drawing>
            </w:r>
            <w:r w:rsidR="00CC79F0" w:rsidRPr="0002474F">
              <w:rPr>
                <w:rFonts w:asciiTheme="majorEastAsia" w:eastAsiaTheme="majorEastAsia" w:hAnsiTheme="majorEastAsia" w:hint="eastAsia"/>
                <w:color w:val="000000"/>
                <w:kern w:val="2"/>
                <w:sz w:val="21"/>
                <w:szCs w:val="21"/>
              </w:rPr>
              <w:t>公司级领导</w:t>
            </w:r>
          </w:p>
        </w:tc>
      </w:tr>
    </w:tbl>
    <w:p w:rsidR="00CC79F0" w:rsidRPr="0002474F" w:rsidRDefault="000539E0" w:rsidP="000539E0">
      <w:pPr>
        <w:pStyle w:val="1"/>
        <w:adjustRightInd w:val="0"/>
        <w:spacing w:line="360" w:lineRule="auto"/>
        <w:ind w:rightChars="94" w:right="197" w:firstLineChars="0" w:firstLine="0"/>
        <w:textAlignment w:val="baseline"/>
        <w:rPr>
          <w:rFonts w:asciiTheme="majorEastAsia" w:eastAsiaTheme="majorEastAsia" w:hAnsiTheme="majorEastAsia"/>
          <w:b/>
          <w:sz w:val="28"/>
          <w:szCs w:val="28"/>
        </w:rPr>
      </w:pPr>
      <w:r>
        <w:rPr>
          <w:rFonts w:asciiTheme="majorEastAsia" w:eastAsiaTheme="majorEastAsia" w:hAnsiTheme="majorEastAsia" w:hint="eastAsia"/>
          <w:b/>
          <w:szCs w:val="21"/>
        </w:rPr>
        <w:t xml:space="preserve">     </w:t>
      </w:r>
      <w:r w:rsidR="00CC79F0" w:rsidRPr="0002474F">
        <w:rPr>
          <w:rFonts w:asciiTheme="majorEastAsia" w:eastAsiaTheme="majorEastAsia" w:hAnsiTheme="majorEastAsia" w:hint="eastAsia"/>
          <w:b/>
          <w:sz w:val="28"/>
          <w:szCs w:val="28"/>
        </w:rPr>
        <w:t>五、应聘流程</w:t>
      </w:r>
    </w:p>
    <w:p w:rsidR="00CC79F0" w:rsidRDefault="008015DC" w:rsidP="000539E0">
      <w:pPr>
        <w:spacing w:line="400" w:lineRule="exact"/>
        <w:ind w:leftChars="303" w:left="636" w:rightChars="94" w:right="197" w:firstLineChars="200" w:firstLine="420"/>
        <w:textAlignment w:val="baseline"/>
        <w:rPr>
          <w:rFonts w:asciiTheme="majorEastAsia" w:eastAsiaTheme="majorEastAsia" w:hAnsiTheme="majorEastAsia"/>
          <w:szCs w:val="21"/>
        </w:rPr>
      </w:pPr>
      <w:r>
        <w:rPr>
          <w:rFonts w:asciiTheme="majorEastAsia" w:eastAsiaTheme="majorEastAsia" w:hAnsiTheme="majorEastAsia" w:hint="eastAsia"/>
          <w:szCs w:val="21"/>
        </w:rPr>
        <w:t>线下：</w:t>
      </w:r>
      <w:r w:rsidR="00106023">
        <w:rPr>
          <w:rFonts w:asciiTheme="majorEastAsia" w:eastAsiaTheme="majorEastAsia" w:hAnsiTheme="majorEastAsia" w:hint="eastAsia"/>
          <w:szCs w:val="21"/>
        </w:rPr>
        <w:t>网申</w:t>
      </w:r>
      <w:r w:rsidR="00CC79F0" w:rsidRPr="0002474F">
        <w:rPr>
          <w:rFonts w:asciiTheme="majorEastAsia" w:eastAsiaTheme="majorEastAsia" w:hAnsiTheme="majorEastAsia" w:hint="eastAsia"/>
          <w:szCs w:val="21"/>
        </w:rPr>
        <w:t>—</w:t>
      </w:r>
      <w:r w:rsidR="00106023" w:rsidRPr="00106023">
        <w:rPr>
          <w:rFonts w:asciiTheme="majorEastAsia" w:eastAsiaTheme="majorEastAsia" w:hAnsiTheme="majorEastAsia" w:hint="eastAsia"/>
          <w:b/>
          <w:color w:val="FF0000"/>
          <w:szCs w:val="21"/>
        </w:rPr>
        <w:t>校园</w:t>
      </w:r>
      <w:r w:rsidR="00106023">
        <w:rPr>
          <w:rFonts w:asciiTheme="majorEastAsia" w:eastAsiaTheme="majorEastAsia" w:hAnsiTheme="majorEastAsia" w:hint="eastAsia"/>
          <w:szCs w:val="21"/>
        </w:rPr>
        <w:t>宣讲会-简历筛选-</w:t>
      </w:r>
      <w:r>
        <w:rPr>
          <w:rFonts w:asciiTheme="majorEastAsia" w:eastAsiaTheme="majorEastAsia" w:hAnsiTheme="majorEastAsia" w:hint="eastAsia"/>
          <w:szCs w:val="21"/>
        </w:rPr>
        <w:t>初试（无领导）</w:t>
      </w:r>
      <w:r w:rsidR="00CC79F0" w:rsidRPr="0002474F">
        <w:rPr>
          <w:rFonts w:asciiTheme="majorEastAsia" w:eastAsiaTheme="majorEastAsia" w:hAnsiTheme="majorEastAsia" w:hint="eastAsia"/>
          <w:szCs w:val="21"/>
        </w:rPr>
        <w:t>—</w:t>
      </w:r>
      <w:r>
        <w:rPr>
          <w:rFonts w:asciiTheme="majorEastAsia" w:eastAsiaTheme="majorEastAsia" w:hAnsiTheme="majorEastAsia" w:hint="eastAsia"/>
          <w:szCs w:val="21"/>
        </w:rPr>
        <w:t>复试（结构化）—录用</w:t>
      </w:r>
    </w:p>
    <w:p w:rsidR="008015DC" w:rsidRPr="0002474F" w:rsidRDefault="008015DC" w:rsidP="000539E0">
      <w:pPr>
        <w:spacing w:line="400" w:lineRule="exact"/>
        <w:ind w:leftChars="303" w:left="636" w:rightChars="94" w:right="197" w:firstLineChars="200" w:firstLine="420"/>
        <w:textAlignment w:val="baseline"/>
        <w:rPr>
          <w:rFonts w:asciiTheme="majorEastAsia" w:eastAsiaTheme="majorEastAsia" w:hAnsiTheme="majorEastAsia"/>
          <w:szCs w:val="21"/>
        </w:rPr>
      </w:pPr>
      <w:r>
        <w:rPr>
          <w:rFonts w:asciiTheme="majorEastAsia" w:eastAsiaTheme="majorEastAsia" w:hAnsiTheme="majorEastAsia" w:hint="eastAsia"/>
          <w:szCs w:val="21"/>
        </w:rPr>
        <w:t>线上：</w:t>
      </w:r>
      <w:r w:rsidR="00106023">
        <w:rPr>
          <w:rFonts w:asciiTheme="majorEastAsia" w:eastAsiaTheme="majorEastAsia" w:hAnsiTheme="majorEastAsia" w:hint="eastAsia"/>
          <w:szCs w:val="21"/>
        </w:rPr>
        <w:t>网申</w:t>
      </w:r>
      <w:r w:rsidRPr="0002474F">
        <w:rPr>
          <w:rFonts w:asciiTheme="majorEastAsia" w:eastAsiaTheme="majorEastAsia" w:hAnsiTheme="majorEastAsia" w:hint="eastAsia"/>
          <w:szCs w:val="21"/>
        </w:rPr>
        <w:t>—</w:t>
      </w:r>
      <w:r w:rsidR="00106023" w:rsidRPr="00106023">
        <w:rPr>
          <w:rFonts w:asciiTheme="majorEastAsia" w:eastAsiaTheme="majorEastAsia" w:hAnsiTheme="majorEastAsia" w:hint="eastAsia"/>
          <w:b/>
          <w:color w:val="FF0000"/>
          <w:szCs w:val="21"/>
        </w:rPr>
        <w:t>空中</w:t>
      </w:r>
      <w:r w:rsidR="00106023">
        <w:rPr>
          <w:rFonts w:asciiTheme="majorEastAsia" w:eastAsiaTheme="majorEastAsia" w:hAnsiTheme="majorEastAsia" w:hint="eastAsia"/>
          <w:szCs w:val="21"/>
        </w:rPr>
        <w:t>宣讲会</w:t>
      </w:r>
      <w:r w:rsidRPr="0002474F">
        <w:rPr>
          <w:rFonts w:asciiTheme="majorEastAsia" w:eastAsiaTheme="majorEastAsia" w:hAnsiTheme="majorEastAsia" w:hint="eastAsia"/>
          <w:szCs w:val="21"/>
        </w:rPr>
        <w:t>—</w:t>
      </w:r>
      <w:r w:rsidR="00106023">
        <w:rPr>
          <w:rFonts w:asciiTheme="majorEastAsia" w:eastAsiaTheme="majorEastAsia" w:hAnsiTheme="majorEastAsia" w:hint="eastAsia"/>
          <w:szCs w:val="21"/>
        </w:rPr>
        <w:t>简历筛选-电话面试-</w:t>
      </w:r>
      <w:r w:rsidRPr="0002474F">
        <w:rPr>
          <w:rFonts w:asciiTheme="majorEastAsia" w:eastAsiaTheme="majorEastAsia" w:hAnsiTheme="majorEastAsia" w:hint="eastAsia"/>
          <w:szCs w:val="21"/>
        </w:rPr>
        <w:t>远程或来司面试—</w:t>
      </w:r>
      <w:r>
        <w:rPr>
          <w:rFonts w:asciiTheme="majorEastAsia" w:eastAsiaTheme="majorEastAsia" w:hAnsiTheme="majorEastAsia" w:hint="eastAsia"/>
          <w:szCs w:val="21"/>
        </w:rPr>
        <w:t>录用</w:t>
      </w:r>
    </w:p>
    <w:p w:rsidR="00CC79F0" w:rsidRPr="0002474F" w:rsidRDefault="00CC79F0" w:rsidP="0002474F">
      <w:pPr>
        <w:pStyle w:val="1"/>
        <w:adjustRightInd w:val="0"/>
        <w:spacing w:line="360" w:lineRule="auto"/>
        <w:ind w:rightChars="94" w:right="197" w:firstLine="482"/>
        <w:textAlignment w:val="baseline"/>
        <w:rPr>
          <w:rFonts w:asciiTheme="majorEastAsia" w:eastAsiaTheme="majorEastAsia" w:hAnsiTheme="majorEastAsia"/>
          <w:b/>
          <w:sz w:val="24"/>
          <w:szCs w:val="21"/>
        </w:rPr>
      </w:pPr>
      <w:r w:rsidRPr="0002474F">
        <w:rPr>
          <w:rFonts w:asciiTheme="majorEastAsia" w:eastAsiaTheme="majorEastAsia" w:hAnsiTheme="majorEastAsia" w:hint="eastAsia"/>
          <w:b/>
          <w:sz w:val="24"/>
          <w:szCs w:val="21"/>
        </w:rPr>
        <w:t>六、简历投递方式</w:t>
      </w:r>
    </w:p>
    <w:p w:rsidR="00CC79F0" w:rsidRPr="0002474F" w:rsidRDefault="00CC79F0" w:rsidP="00106023">
      <w:pPr>
        <w:spacing w:line="400" w:lineRule="exact"/>
        <w:ind w:leftChars="303" w:left="636" w:firstLine="601"/>
        <w:textAlignment w:val="baseline"/>
        <w:rPr>
          <w:rFonts w:asciiTheme="majorEastAsia" w:eastAsiaTheme="majorEastAsia" w:hAnsiTheme="majorEastAsia"/>
          <w:b/>
          <w:szCs w:val="21"/>
        </w:rPr>
      </w:pPr>
      <w:r w:rsidRPr="0002474F">
        <w:rPr>
          <w:rFonts w:asciiTheme="majorEastAsia" w:eastAsiaTheme="majorEastAsia" w:hAnsiTheme="majorEastAsia" w:hint="eastAsia"/>
          <w:szCs w:val="21"/>
        </w:rPr>
        <w:t>1、扫一扫，关注“</w:t>
      </w:r>
      <w:r w:rsidRPr="0002474F">
        <w:rPr>
          <w:rFonts w:asciiTheme="majorEastAsia" w:eastAsiaTheme="majorEastAsia" w:hAnsiTheme="majorEastAsia" w:hint="eastAsia"/>
          <w:b/>
          <w:color w:val="FF0000"/>
          <w:szCs w:val="21"/>
        </w:rPr>
        <w:t>方大招聘</w:t>
      </w:r>
      <w:r w:rsidRPr="0002474F">
        <w:rPr>
          <w:rFonts w:asciiTheme="majorEastAsia" w:eastAsiaTheme="majorEastAsia" w:hAnsiTheme="majorEastAsia" w:hint="eastAsia"/>
          <w:szCs w:val="21"/>
        </w:rPr>
        <w:t>”微信公众号，在</w:t>
      </w:r>
      <w:r w:rsidRPr="0002474F">
        <w:rPr>
          <w:rFonts w:asciiTheme="majorEastAsia" w:eastAsiaTheme="majorEastAsia" w:hAnsiTheme="majorEastAsia" w:hint="eastAsia"/>
          <w:b/>
          <w:color w:val="FF0000"/>
          <w:szCs w:val="21"/>
        </w:rPr>
        <w:t>校园招聘</w:t>
      </w:r>
      <w:r w:rsidRPr="0002474F">
        <w:rPr>
          <w:rFonts w:asciiTheme="majorEastAsia" w:eastAsiaTheme="majorEastAsia" w:hAnsiTheme="majorEastAsia" w:hint="eastAsia"/>
          <w:szCs w:val="21"/>
        </w:rPr>
        <w:t>栏目进行简历投递</w:t>
      </w:r>
      <w:r w:rsidRPr="0002474F">
        <w:rPr>
          <w:rFonts w:asciiTheme="majorEastAsia" w:eastAsiaTheme="majorEastAsia" w:hAnsiTheme="majorEastAsia" w:hint="eastAsia"/>
          <w:b/>
          <w:szCs w:val="21"/>
        </w:rPr>
        <w:t>。</w:t>
      </w:r>
    </w:p>
    <w:p w:rsidR="00CC79F0" w:rsidRDefault="00CC79F0" w:rsidP="00106023">
      <w:pPr>
        <w:spacing w:line="400" w:lineRule="exact"/>
        <w:ind w:leftChars="303" w:left="636" w:firstLine="601"/>
        <w:textAlignment w:val="baseline"/>
        <w:rPr>
          <w:rFonts w:asciiTheme="majorEastAsia" w:eastAsiaTheme="majorEastAsia" w:hAnsiTheme="majorEastAsia"/>
          <w:szCs w:val="21"/>
        </w:rPr>
      </w:pPr>
      <w:r w:rsidRPr="0002474F">
        <w:rPr>
          <w:rFonts w:asciiTheme="majorEastAsia" w:eastAsiaTheme="majorEastAsia" w:hAnsiTheme="majorEastAsia" w:hint="eastAsia"/>
          <w:szCs w:val="21"/>
        </w:rPr>
        <w:t>2、登录方大集团招聘官网</w:t>
      </w:r>
      <w:hyperlink r:id="rId11" w:history="1">
        <w:r w:rsidRPr="0002474F">
          <w:rPr>
            <w:rStyle w:val="a5"/>
            <w:rFonts w:asciiTheme="majorEastAsia" w:eastAsiaTheme="majorEastAsia" w:hAnsiTheme="majorEastAsia"/>
            <w:b/>
            <w:szCs w:val="21"/>
          </w:rPr>
          <w:t>http://zhaopin.fangda.com/campus</w:t>
        </w:r>
      </w:hyperlink>
      <w:r w:rsidRPr="0002474F">
        <w:rPr>
          <w:rFonts w:asciiTheme="majorEastAsia" w:eastAsiaTheme="majorEastAsia" w:hAnsiTheme="majorEastAsia" w:hint="eastAsia"/>
          <w:szCs w:val="21"/>
        </w:rPr>
        <w:t>，了解</w:t>
      </w:r>
      <w:r w:rsidR="008015DC">
        <w:rPr>
          <w:rFonts w:asciiTheme="majorEastAsia" w:eastAsiaTheme="majorEastAsia" w:hAnsiTheme="majorEastAsia" w:hint="eastAsia"/>
          <w:szCs w:val="21"/>
        </w:rPr>
        <w:t>校招</w:t>
      </w:r>
      <w:r w:rsidRPr="0002474F">
        <w:rPr>
          <w:rFonts w:asciiTheme="majorEastAsia" w:eastAsiaTheme="majorEastAsia" w:hAnsiTheme="majorEastAsia" w:hint="eastAsia"/>
          <w:szCs w:val="21"/>
        </w:rPr>
        <w:t>职位信息，申请感兴趣的职位。</w:t>
      </w:r>
    </w:p>
    <w:p w:rsidR="00E81DEF" w:rsidRDefault="00E81DEF" w:rsidP="00106023">
      <w:pPr>
        <w:spacing w:line="400" w:lineRule="exact"/>
        <w:ind w:leftChars="303" w:left="636" w:firstLine="601"/>
        <w:textAlignment w:val="baseline"/>
        <w:rPr>
          <w:rFonts w:asciiTheme="majorEastAsia" w:eastAsiaTheme="majorEastAsia" w:hAnsiTheme="majorEastAsia"/>
          <w:szCs w:val="21"/>
        </w:rPr>
      </w:pPr>
      <w:r>
        <w:rPr>
          <w:rFonts w:asciiTheme="majorEastAsia" w:eastAsiaTheme="majorEastAsia" w:hAnsiTheme="majorEastAsia" w:hint="eastAsia"/>
          <w:szCs w:val="21"/>
        </w:rPr>
        <w:t>3、</w:t>
      </w:r>
      <w:r w:rsidRPr="00E81DEF">
        <w:rPr>
          <w:rFonts w:asciiTheme="majorEastAsia" w:eastAsiaTheme="majorEastAsia" w:hAnsiTheme="majorEastAsia" w:hint="eastAsia"/>
          <w:szCs w:val="21"/>
        </w:rPr>
        <w:t>可凭“学校-专业-姓名”加入</w:t>
      </w:r>
      <w:r>
        <w:rPr>
          <w:rFonts w:asciiTheme="majorEastAsia" w:eastAsiaTheme="majorEastAsia" w:hAnsiTheme="majorEastAsia" w:hint="eastAsia"/>
          <w:szCs w:val="21"/>
        </w:rPr>
        <w:t>空中宣讲会</w:t>
      </w:r>
      <w:r w:rsidRPr="00E81DEF">
        <w:rPr>
          <w:rFonts w:asciiTheme="majorEastAsia" w:eastAsiaTheme="majorEastAsia" w:hAnsiTheme="majorEastAsia" w:hint="eastAsia"/>
          <w:b/>
          <w:color w:val="FF0000"/>
          <w:szCs w:val="21"/>
        </w:rPr>
        <w:t>QQ群</w:t>
      </w:r>
      <w:r w:rsidRPr="00E81DEF">
        <w:rPr>
          <w:rFonts w:asciiTheme="majorEastAsia" w:eastAsiaTheme="majorEastAsia" w:hAnsiTheme="majorEastAsia" w:hint="eastAsia"/>
          <w:szCs w:val="21"/>
        </w:rPr>
        <w:t>：625239340</w:t>
      </w:r>
    </w:p>
    <w:p w:rsidR="00E81DEF" w:rsidRPr="0002474F" w:rsidRDefault="00E81DEF" w:rsidP="00106023">
      <w:pPr>
        <w:spacing w:line="400" w:lineRule="exact"/>
        <w:ind w:leftChars="303" w:left="636" w:firstLine="601"/>
        <w:textAlignment w:val="baseline"/>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E81DEF">
        <w:rPr>
          <w:rFonts w:asciiTheme="majorEastAsia" w:eastAsiaTheme="majorEastAsia" w:hAnsiTheme="majorEastAsia" w:hint="eastAsia"/>
          <w:szCs w:val="21"/>
        </w:rPr>
        <w:t>或微信添加“18215601793”由其邀请</w:t>
      </w:r>
      <w:r>
        <w:rPr>
          <w:rFonts w:asciiTheme="majorEastAsia" w:eastAsiaTheme="majorEastAsia" w:hAnsiTheme="majorEastAsia" w:hint="eastAsia"/>
          <w:szCs w:val="21"/>
        </w:rPr>
        <w:t>加入空中宣讲会</w:t>
      </w:r>
      <w:r w:rsidRPr="00E81DEF">
        <w:rPr>
          <w:rFonts w:asciiTheme="majorEastAsia" w:eastAsiaTheme="majorEastAsia" w:hAnsiTheme="majorEastAsia" w:hint="eastAsia"/>
          <w:b/>
          <w:color w:val="FF0000"/>
          <w:szCs w:val="21"/>
        </w:rPr>
        <w:t>微信群</w:t>
      </w:r>
      <w:r w:rsidRPr="00E81DEF">
        <w:rPr>
          <w:rFonts w:asciiTheme="majorEastAsia" w:eastAsiaTheme="majorEastAsia" w:hAnsiTheme="majorEastAsia" w:hint="eastAsia"/>
          <w:szCs w:val="21"/>
        </w:rPr>
        <w:t>。</w:t>
      </w:r>
    </w:p>
    <w:p w:rsidR="00CC79F0" w:rsidRPr="0002474F" w:rsidRDefault="00CC79F0" w:rsidP="0002474F">
      <w:pPr>
        <w:ind w:rightChars="95" w:right="199" w:firstLineChars="200" w:firstLine="562"/>
        <w:rPr>
          <w:rFonts w:asciiTheme="majorEastAsia" w:eastAsiaTheme="majorEastAsia" w:hAnsiTheme="majorEastAsia"/>
          <w:b/>
          <w:sz w:val="28"/>
          <w:szCs w:val="28"/>
        </w:rPr>
      </w:pPr>
      <w:r w:rsidRPr="0002474F">
        <w:rPr>
          <w:rFonts w:asciiTheme="majorEastAsia" w:eastAsiaTheme="majorEastAsia" w:hAnsiTheme="majorEastAsia" w:hint="eastAsia"/>
          <w:b/>
          <w:sz w:val="28"/>
          <w:szCs w:val="28"/>
        </w:rPr>
        <w:t>七、联系方式</w:t>
      </w:r>
    </w:p>
    <w:p w:rsidR="0074138C" w:rsidRPr="00930F3F" w:rsidRDefault="00E00604" w:rsidP="00930F3F">
      <w:pPr>
        <w:ind w:leftChars="303" w:left="636" w:rightChars="95" w:right="199"/>
        <w:rPr>
          <w:rFonts w:asciiTheme="majorEastAsia" w:eastAsiaTheme="majorEastAsia" w:hAnsiTheme="majorEastAsia"/>
          <w:b/>
          <w:color w:val="0000FF"/>
          <w:kern w:val="0"/>
          <w:szCs w:val="21"/>
          <w:u w:val="single"/>
        </w:rPr>
      </w:pPr>
      <w:r>
        <w:rPr>
          <w:rFonts w:asciiTheme="majorEastAsia" w:eastAsiaTheme="majorEastAsia" w:hAnsiTheme="majorEastAsia" w:hint="eastAsia"/>
          <w:b/>
          <w:szCs w:val="21"/>
        </w:rPr>
        <w:t xml:space="preserve">      </w:t>
      </w:r>
      <w:r w:rsidR="00CC79F0" w:rsidRPr="0002474F">
        <w:rPr>
          <w:rFonts w:asciiTheme="majorEastAsia" w:eastAsiaTheme="majorEastAsia" w:hAnsiTheme="majorEastAsia" w:hint="eastAsia"/>
          <w:b/>
          <w:szCs w:val="21"/>
        </w:rPr>
        <w:t>联系电话：0755-26788571-5587</w:t>
      </w:r>
      <w:r>
        <w:rPr>
          <w:rFonts w:asciiTheme="majorEastAsia" w:eastAsiaTheme="majorEastAsia" w:hAnsiTheme="majorEastAsia" w:hint="eastAsia"/>
          <w:b/>
          <w:szCs w:val="21"/>
        </w:rPr>
        <w:t xml:space="preserve">      </w:t>
      </w:r>
      <w:r w:rsidR="00CC79F0" w:rsidRPr="0002474F">
        <w:rPr>
          <w:rFonts w:asciiTheme="majorEastAsia" w:eastAsiaTheme="majorEastAsia" w:hAnsiTheme="majorEastAsia" w:hint="eastAsia"/>
          <w:b/>
          <w:szCs w:val="21"/>
        </w:rPr>
        <w:t>公司网址：</w:t>
      </w:r>
      <w:hyperlink r:id="rId12" w:history="1">
        <w:r w:rsidR="00CC79F0" w:rsidRPr="0002474F">
          <w:rPr>
            <w:rStyle w:val="a5"/>
            <w:rFonts w:asciiTheme="majorEastAsia" w:eastAsiaTheme="majorEastAsia" w:hAnsiTheme="majorEastAsia" w:hint="eastAsia"/>
            <w:b/>
            <w:szCs w:val="21"/>
          </w:rPr>
          <w:t>www.fangda.com</w:t>
        </w:r>
      </w:hyperlink>
    </w:p>
    <w:sectPr w:rsidR="0074138C" w:rsidRPr="00930F3F" w:rsidSect="00E81DEF">
      <w:headerReference w:type="default" r:id="rId13"/>
      <w:footerReference w:type="default" r:id="rId14"/>
      <w:pgSz w:w="11906" w:h="16838"/>
      <w:pgMar w:top="1440" w:right="1077" w:bottom="1134" w:left="1077" w:header="1644" w:footer="27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D2C" w:rsidRDefault="00100D2C" w:rsidP="00141D7F">
      <w:r>
        <w:separator/>
      </w:r>
    </w:p>
  </w:endnote>
  <w:endnote w:type="continuationSeparator" w:id="1">
    <w:p w:rsidR="00100D2C" w:rsidRDefault="00100D2C" w:rsidP="00141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Unicode MS"/>
    <w:charset w:val="00"/>
    <w:family w:val="auto"/>
    <w:pitch w:val="default"/>
    <w:sig w:usb0="00000000" w:usb1="00000000"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D2C" w:rsidRDefault="00100D2C">
    <w:pPr>
      <w:pStyle w:val="a4"/>
    </w:pPr>
    <w:r>
      <w:rPr>
        <w:noProof/>
      </w:rPr>
      <w:drawing>
        <wp:anchor distT="0" distB="0" distL="114300" distR="114300" simplePos="0" relativeHeight="251659264" behindDoc="0" locked="0" layoutInCell="1" allowOverlap="1">
          <wp:simplePos x="0" y="0"/>
          <wp:positionH relativeFrom="page">
            <wp:align>left</wp:align>
          </wp:positionH>
          <wp:positionV relativeFrom="paragraph">
            <wp:posOffset>-3347360</wp:posOffset>
          </wp:positionV>
          <wp:extent cx="7662051" cy="3636384"/>
          <wp:effectExtent l="0" t="0" r="0" b="254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2png.pn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6428"/>
                  <a:stretch/>
                </pic:blipFill>
                <pic:spPr bwMode="auto">
                  <a:xfrm>
                    <a:off x="0" y="0"/>
                    <a:ext cx="7662051" cy="363638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D2C" w:rsidRDefault="00100D2C" w:rsidP="00141D7F">
      <w:r>
        <w:separator/>
      </w:r>
    </w:p>
  </w:footnote>
  <w:footnote w:type="continuationSeparator" w:id="1">
    <w:p w:rsidR="00100D2C" w:rsidRDefault="00100D2C" w:rsidP="00141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D2C" w:rsidRPr="00141D7F" w:rsidRDefault="00100D2C" w:rsidP="00141D7F">
    <w:r>
      <w:rPr>
        <w:rFonts w:hint="eastAsia"/>
        <w:noProof/>
      </w:rPr>
      <w:drawing>
        <wp:anchor distT="0" distB="0" distL="114300" distR="114300" simplePos="0" relativeHeight="251658240" behindDoc="0" locked="0" layoutInCell="1" allowOverlap="1">
          <wp:simplePos x="0" y="0"/>
          <wp:positionH relativeFrom="margin">
            <wp:posOffset>-469900</wp:posOffset>
          </wp:positionH>
          <wp:positionV relativeFrom="margin">
            <wp:posOffset>-1066800</wp:posOffset>
          </wp:positionV>
          <wp:extent cx="3535045" cy="991870"/>
          <wp:effectExtent l="19050" t="0" r="825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png.png"/>
                  <pic:cNvPicPr/>
                </pic:nvPicPr>
                <pic:blipFill>
                  <a:blip r:embed="rId1" cstate="print">
                    <a:lum bright="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35045" cy="99187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chineseCounting"/>
      <w:suff w:val="nothing"/>
      <w:lvlText w:val="%1、"/>
      <w:lvlJc w:val="left"/>
    </w:lvl>
  </w:abstractNum>
  <w:abstractNum w:abstractNumId="1">
    <w:nsid w:val="5D42719C"/>
    <w:multiLevelType w:val="hybridMultilevel"/>
    <w:tmpl w:val="7672507A"/>
    <w:lvl w:ilvl="0" w:tplc="BF00F46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 w:numId="3">
    <w:abstractNumId w:val="0"/>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55A7"/>
    <w:rsid w:val="000066EB"/>
    <w:rsid w:val="0002474F"/>
    <w:rsid w:val="000539E0"/>
    <w:rsid w:val="0006689A"/>
    <w:rsid w:val="00073BD3"/>
    <w:rsid w:val="000D208C"/>
    <w:rsid w:val="000D22D3"/>
    <w:rsid w:val="000E3C53"/>
    <w:rsid w:val="000F05CE"/>
    <w:rsid w:val="00100D2C"/>
    <w:rsid w:val="001059E9"/>
    <w:rsid w:val="00106023"/>
    <w:rsid w:val="00113EB1"/>
    <w:rsid w:val="00141D7F"/>
    <w:rsid w:val="00147720"/>
    <w:rsid w:val="00156070"/>
    <w:rsid w:val="00156610"/>
    <w:rsid w:val="001963BC"/>
    <w:rsid w:val="001B6199"/>
    <w:rsid w:val="001C7332"/>
    <w:rsid w:val="001F7640"/>
    <w:rsid w:val="00210756"/>
    <w:rsid w:val="002327FB"/>
    <w:rsid w:val="002640DE"/>
    <w:rsid w:val="00276620"/>
    <w:rsid w:val="00286786"/>
    <w:rsid w:val="002C64F2"/>
    <w:rsid w:val="002C79FC"/>
    <w:rsid w:val="002E4563"/>
    <w:rsid w:val="0030591E"/>
    <w:rsid w:val="00327C83"/>
    <w:rsid w:val="00332813"/>
    <w:rsid w:val="00341276"/>
    <w:rsid w:val="00405377"/>
    <w:rsid w:val="00431322"/>
    <w:rsid w:val="004610CE"/>
    <w:rsid w:val="00487FD1"/>
    <w:rsid w:val="004D7865"/>
    <w:rsid w:val="004E30E5"/>
    <w:rsid w:val="004F4964"/>
    <w:rsid w:val="004F5271"/>
    <w:rsid w:val="0050158F"/>
    <w:rsid w:val="00511062"/>
    <w:rsid w:val="00531870"/>
    <w:rsid w:val="0054314A"/>
    <w:rsid w:val="00586F16"/>
    <w:rsid w:val="005B52DA"/>
    <w:rsid w:val="005F6938"/>
    <w:rsid w:val="00603927"/>
    <w:rsid w:val="00604E8E"/>
    <w:rsid w:val="00625F63"/>
    <w:rsid w:val="00646648"/>
    <w:rsid w:val="00662A87"/>
    <w:rsid w:val="006A3247"/>
    <w:rsid w:val="006B19FA"/>
    <w:rsid w:val="006D602E"/>
    <w:rsid w:val="006D636F"/>
    <w:rsid w:val="007056EE"/>
    <w:rsid w:val="00722870"/>
    <w:rsid w:val="0074138C"/>
    <w:rsid w:val="00746A20"/>
    <w:rsid w:val="00751E32"/>
    <w:rsid w:val="0076221A"/>
    <w:rsid w:val="00772D5D"/>
    <w:rsid w:val="007A2ED5"/>
    <w:rsid w:val="007B540A"/>
    <w:rsid w:val="008015DC"/>
    <w:rsid w:val="00847DDF"/>
    <w:rsid w:val="0085046B"/>
    <w:rsid w:val="00882F96"/>
    <w:rsid w:val="008B3775"/>
    <w:rsid w:val="008F55A7"/>
    <w:rsid w:val="009018DA"/>
    <w:rsid w:val="009022CB"/>
    <w:rsid w:val="00930F3F"/>
    <w:rsid w:val="009358A8"/>
    <w:rsid w:val="00972D90"/>
    <w:rsid w:val="00991060"/>
    <w:rsid w:val="009B2F6A"/>
    <w:rsid w:val="009C3986"/>
    <w:rsid w:val="009D7A82"/>
    <w:rsid w:val="009E573A"/>
    <w:rsid w:val="009E7F11"/>
    <w:rsid w:val="00AE5EDE"/>
    <w:rsid w:val="00B3099C"/>
    <w:rsid w:val="00B35A6A"/>
    <w:rsid w:val="00B4550D"/>
    <w:rsid w:val="00B53F0B"/>
    <w:rsid w:val="00B8413A"/>
    <w:rsid w:val="00BA6481"/>
    <w:rsid w:val="00BB260B"/>
    <w:rsid w:val="00BB3985"/>
    <w:rsid w:val="00BC6F52"/>
    <w:rsid w:val="00BD77BB"/>
    <w:rsid w:val="00C11E6F"/>
    <w:rsid w:val="00C17620"/>
    <w:rsid w:val="00C4302B"/>
    <w:rsid w:val="00C833FB"/>
    <w:rsid w:val="00CC79F0"/>
    <w:rsid w:val="00D03E9D"/>
    <w:rsid w:val="00D571A9"/>
    <w:rsid w:val="00E00604"/>
    <w:rsid w:val="00E23CB9"/>
    <w:rsid w:val="00E53111"/>
    <w:rsid w:val="00E61A2F"/>
    <w:rsid w:val="00E7647C"/>
    <w:rsid w:val="00E81470"/>
    <w:rsid w:val="00E81DEF"/>
    <w:rsid w:val="00EC29F0"/>
    <w:rsid w:val="00EC2F88"/>
    <w:rsid w:val="00ED64B0"/>
    <w:rsid w:val="00EE7A07"/>
    <w:rsid w:val="00F3513D"/>
    <w:rsid w:val="00F40352"/>
    <w:rsid w:val="00F477CF"/>
    <w:rsid w:val="00FA6C51"/>
    <w:rsid w:val="00FB6DE5"/>
    <w:rsid w:val="00FE21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D9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1D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1D7F"/>
    <w:rPr>
      <w:sz w:val="18"/>
      <w:szCs w:val="18"/>
    </w:rPr>
  </w:style>
  <w:style w:type="paragraph" w:styleId="a4">
    <w:name w:val="footer"/>
    <w:basedOn w:val="a"/>
    <w:link w:val="Char0"/>
    <w:uiPriority w:val="99"/>
    <w:unhideWhenUsed/>
    <w:rsid w:val="00141D7F"/>
    <w:pPr>
      <w:tabs>
        <w:tab w:val="center" w:pos="4153"/>
        <w:tab w:val="right" w:pos="8306"/>
      </w:tabs>
      <w:snapToGrid w:val="0"/>
      <w:jc w:val="left"/>
    </w:pPr>
    <w:rPr>
      <w:sz w:val="18"/>
      <w:szCs w:val="18"/>
    </w:rPr>
  </w:style>
  <w:style w:type="character" w:customStyle="1" w:styleId="Char0">
    <w:name w:val="页脚 Char"/>
    <w:basedOn w:val="a0"/>
    <w:link w:val="a4"/>
    <w:uiPriority w:val="99"/>
    <w:rsid w:val="00141D7F"/>
    <w:rPr>
      <w:sz w:val="18"/>
      <w:szCs w:val="18"/>
    </w:rPr>
  </w:style>
  <w:style w:type="character" w:styleId="a5">
    <w:name w:val="Hyperlink"/>
    <w:rsid w:val="00972D90"/>
    <w:rPr>
      <w:color w:val="0000FF"/>
      <w:u w:val="single"/>
    </w:rPr>
  </w:style>
  <w:style w:type="paragraph" w:customStyle="1" w:styleId="1">
    <w:name w:val="列出段落1"/>
    <w:basedOn w:val="a"/>
    <w:rsid w:val="00972D90"/>
    <w:pPr>
      <w:ind w:firstLineChars="200" w:firstLine="420"/>
    </w:pPr>
  </w:style>
  <w:style w:type="paragraph" w:styleId="a6">
    <w:name w:val="List Paragraph"/>
    <w:basedOn w:val="a"/>
    <w:qFormat/>
    <w:rsid w:val="00972D90"/>
    <w:pPr>
      <w:ind w:firstLineChars="200" w:firstLine="420"/>
    </w:pPr>
    <w:rPr>
      <w:rFonts w:ascii="Calibri" w:hAnsi="Calibri"/>
    </w:rPr>
  </w:style>
  <w:style w:type="table" w:styleId="a7">
    <w:name w:val="Table Grid"/>
    <w:basedOn w:val="a1"/>
    <w:uiPriority w:val="59"/>
    <w:rsid w:val="00972D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unreset">
    <w:name w:val="unreset"/>
    <w:basedOn w:val="a"/>
    <w:rsid w:val="00972D90"/>
    <w:pPr>
      <w:widowControl/>
      <w:spacing w:before="100" w:beforeAutospacing="1" w:after="100" w:afterAutospacing="1"/>
      <w:jc w:val="left"/>
    </w:pPr>
    <w:rPr>
      <w:rFonts w:ascii="宋体" w:hAnsi="宋体" w:cs="宋体"/>
      <w:kern w:val="0"/>
      <w:sz w:val="24"/>
      <w:szCs w:val="24"/>
    </w:rPr>
  </w:style>
  <w:style w:type="character" w:styleId="a8">
    <w:name w:val="FollowedHyperlink"/>
    <w:basedOn w:val="a0"/>
    <w:uiPriority w:val="99"/>
    <w:semiHidden/>
    <w:unhideWhenUsed/>
    <w:rsid w:val="00603927"/>
    <w:rPr>
      <w:color w:val="954F72" w:themeColor="followedHyperlink"/>
      <w:u w:val="single"/>
    </w:rPr>
  </w:style>
  <w:style w:type="character" w:styleId="a9">
    <w:name w:val="Strong"/>
    <w:basedOn w:val="a0"/>
    <w:uiPriority w:val="22"/>
    <w:qFormat/>
    <w:rsid w:val="009022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D9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1D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1D7F"/>
    <w:rPr>
      <w:sz w:val="18"/>
      <w:szCs w:val="18"/>
    </w:rPr>
  </w:style>
  <w:style w:type="paragraph" w:styleId="a4">
    <w:name w:val="footer"/>
    <w:basedOn w:val="a"/>
    <w:link w:val="Char0"/>
    <w:uiPriority w:val="99"/>
    <w:unhideWhenUsed/>
    <w:rsid w:val="00141D7F"/>
    <w:pPr>
      <w:tabs>
        <w:tab w:val="center" w:pos="4153"/>
        <w:tab w:val="right" w:pos="8306"/>
      </w:tabs>
      <w:snapToGrid w:val="0"/>
      <w:jc w:val="left"/>
    </w:pPr>
    <w:rPr>
      <w:sz w:val="18"/>
      <w:szCs w:val="18"/>
    </w:rPr>
  </w:style>
  <w:style w:type="character" w:customStyle="1" w:styleId="Char0">
    <w:name w:val="页脚 Char"/>
    <w:basedOn w:val="a0"/>
    <w:link w:val="a4"/>
    <w:uiPriority w:val="99"/>
    <w:rsid w:val="00141D7F"/>
    <w:rPr>
      <w:sz w:val="18"/>
      <w:szCs w:val="18"/>
    </w:rPr>
  </w:style>
  <w:style w:type="character" w:styleId="a5">
    <w:name w:val="Hyperlink"/>
    <w:rsid w:val="00972D90"/>
    <w:rPr>
      <w:color w:val="0000FF"/>
      <w:u w:val="single"/>
    </w:rPr>
  </w:style>
  <w:style w:type="paragraph" w:customStyle="1" w:styleId="1">
    <w:name w:val="列出段落1"/>
    <w:basedOn w:val="a"/>
    <w:rsid w:val="00972D90"/>
    <w:pPr>
      <w:ind w:firstLineChars="200" w:firstLine="420"/>
    </w:pPr>
  </w:style>
  <w:style w:type="paragraph" w:styleId="a6">
    <w:name w:val="List Paragraph"/>
    <w:basedOn w:val="a"/>
    <w:qFormat/>
    <w:rsid w:val="00972D90"/>
    <w:pPr>
      <w:ind w:firstLineChars="200" w:firstLine="420"/>
    </w:pPr>
    <w:rPr>
      <w:rFonts w:ascii="Calibri" w:hAnsi="Calibri"/>
    </w:rPr>
  </w:style>
  <w:style w:type="table" w:styleId="a7">
    <w:name w:val="Table Grid"/>
    <w:basedOn w:val="a1"/>
    <w:uiPriority w:val="59"/>
    <w:rsid w:val="00972D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unreset">
    <w:name w:val="unreset"/>
    <w:basedOn w:val="a"/>
    <w:rsid w:val="00972D9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59506965">
      <w:bodyDiv w:val="1"/>
      <w:marLeft w:val="0"/>
      <w:marRight w:val="0"/>
      <w:marTop w:val="0"/>
      <w:marBottom w:val="0"/>
      <w:divBdr>
        <w:top w:val="none" w:sz="0" w:space="0" w:color="auto"/>
        <w:left w:val="none" w:sz="0" w:space="0" w:color="auto"/>
        <w:bottom w:val="none" w:sz="0" w:space="0" w:color="auto"/>
        <w:right w:val="none" w:sz="0" w:space="0" w:color="auto"/>
      </w:divBdr>
    </w:div>
    <w:div w:id="860629771">
      <w:bodyDiv w:val="1"/>
      <w:marLeft w:val="0"/>
      <w:marRight w:val="0"/>
      <w:marTop w:val="0"/>
      <w:marBottom w:val="0"/>
      <w:divBdr>
        <w:top w:val="none" w:sz="0" w:space="0" w:color="auto"/>
        <w:left w:val="none" w:sz="0" w:space="0" w:color="auto"/>
        <w:bottom w:val="none" w:sz="0" w:space="0" w:color="auto"/>
        <w:right w:val="none" w:sz="0" w:space="0" w:color="auto"/>
      </w:divBdr>
    </w:div>
    <w:div w:id="96134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ngd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haopin.fangda.com/campus" TargetMode="External"/><Relationship Id="rId5" Type="http://schemas.openxmlformats.org/officeDocument/2006/relationships/settings" Target="settings.xml"/><Relationship Id="rId15" Type="http://schemas.openxmlformats.org/officeDocument/2006/relationships/fontTable" Target="fontTable.xml"/><Relationship Id="rId23"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B9802-F40F-4896-938C-9876FA353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2526</Characters>
  <Application>Microsoft Office Word</Application>
  <DocSecurity>0</DocSecurity>
  <Lines>21</Lines>
  <Paragraphs>5</Paragraphs>
  <ScaleCrop>false</ScaleCrop>
  <Company>china</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设计新人公共账号</dc:creator>
  <cp:keywords/>
  <dc:description/>
  <cp:lastModifiedBy>丁强</cp:lastModifiedBy>
  <cp:revision>2</cp:revision>
  <dcterms:created xsi:type="dcterms:W3CDTF">2017-08-31T08:37:00Z</dcterms:created>
  <dcterms:modified xsi:type="dcterms:W3CDTF">2017-08-31T08:37:00Z</dcterms:modified>
</cp:coreProperties>
</file>